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2" w:rsidRPr="005454D1" w:rsidRDefault="007559DC" w:rsidP="005A22C9">
      <w:pPr>
        <w:spacing w:line="276" w:lineRule="auto"/>
        <w:jc w:val="right"/>
        <w:rPr>
          <w:rFonts w:ascii="宋体" w:eastAsia="宋体" w:hAnsi="宋体" w:cs="Times New Roman"/>
          <w:sz w:val="18"/>
        </w:rPr>
      </w:pPr>
      <w:r w:rsidRPr="005454D1">
        <w:rPr>
          <w:rFonts w:ascii="宋体" w:eastAsia="宋体" w:hAnsi="宋体" w:cs="Times New Roman"/>
          <w:sz w:val="18"/>
        </w:rPr>
        <w:t>文件编号：</w:t>
      </w:r>
      <w:r w:rsidRPr="00177E5F">
        <w:rPr>
          <w:rFonts w:ascii="Times New Roman" w:eastAsia="宋体" w:hAnsi="Times New Roman" w:cs="Times New Roman"/>
          <w:sz w:val="18"/>
        </w:rPr>
        <w:t>AF/SS-05/03.0</w:t>
      </w:r>
    </w:p>
    <w:p w:rsidR="005F2394" w:rsidRPr="005454D1" w:rsidRDefault="005F2394" w:rsidP="005A22C9">
      <w:pPr>
        <w:spacing w:line="276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5454D1">
        <w:rPr>
          <w:rFonts w:ascii="宋体" w:eastAsia="宋体" w:hAnsi="宋体" w:cs="Times New Roman"/>
          <w:b/>
          <w:sz w:val="28"/>
          <w:szCs w:val="28"/>
        </w:rPr>
        <w:t>本院可疑且非预期严重不良事件报告表</w:t>
      </w:r>
    </w:p>
    <w:p w:rsidR="005F2394" w:rsidRPr="005454D1" w:rsidRDefault="005F2394" w:rsidP="005A22C9">
      <w:pPr>
        <w:spacing w:line="276" w:lineRule="auto"/>
        <w:jc w:val="center"/>
        <w:rPr>
          <w:rFonts w:ascii="宋体" w:eastAsia="宋体" w:hAnsi="宋体" w:cs="Times New Roman"/>
          <w:b/>
          <w:szCs w:val="28"/>
        </w:rPr>
      </w:pPr>
    </w:p>
    <w:tbl>
      <w:tblPr>
        <w:tblStyle w:val="a5"/>
        <w:tblW w:w="0" w:type="auto"/>
        <w:tblLook w:val="04A0"/>
      </w:tblPr>
      <w:tblGrid>
        <w:gridCol w:w="1951"/>
        <w:gridCol w:w="2190"/>
        <w:gridCol w:w="2190"/>
        <w:gridCol w:w="2191"/>
      </w:tblGrid>
      <w:tr w:rsidR="005F2394" w:rsidRPr="005454D1" w:rsidTr="005F2394">
        <w:tc>
          <w:tcPr>
            <w:tcW w:w="8522" w:type="dxa"/>
            <w:gridSpan w:val="4"/>
            <w:vAlign w:val="center"/>
          </w:tcPr>
          <w:p w:rsidR="005F2394" w:rsidRPr="005454D1" w:rsidRDefault="005F2394" w:rsidP="005A22C9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  <w:b/>
                <w:kern w:val="0"/>
                <w:szCs w:val="21"/>
              </w:rPr>
              <w:t>基本情况</w:t>
            </w:r>
          </w:p>
        </w:tc>
      </w:tr>
      <w:tr w:rsidR="005F2394" w:rsidRPr="005454D1" w:rsidTr="005F2394">
        <w:tc>
          <w:tcPr>
            <w:tcW w:w="1951" w:type="dxa"/>
            <w:vAlign w:val="center"/>
          </w:tcPr>
          <w:p w:rsidR="005F2394" w:rsidRPr="005454D1" w:rsidRDefault="005F2394" w:rsidP="005A22C9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临床试验项目名称</w:t>
            </w:r>
          </w:p>
        </w:tc>
        <w:tc>
          <w:tcPr>
            <w:tcW w:w="6571" w:type="dxa"/>
            <w:gridSpan w:val="3"/>
            <w:vAlign w:val="center"/>
          </w:tcPr>
          <w:p w:rsidR="005F2394" w:rsidRPr="005454D1" w:rsidRDefault="005F2394" w:rsidP="005A22C9">
            <w:pPr>
              <w:spacing w:line="276" w:lineRule="auto"/>
              <w:rPr>
                <w:rFonts w:ascii="宋体" w:eastAsia="宋体" w:hAnsi="宋体" w:cs="Times New Roman"/>
              </w:rPr>
            </w:pPr>
          </w:p>
        </w:tc>
      </w:tr>
      <w:tr w:rsidR="005F2394" w:rsidRPr="005454D1" w:rsidTr="005F2394">
        <w:tc>
          <w:tcPr>
            <w:tcW w:w="1951" w:type="dxa"/>
            <w:vAlign w:val="center"/>
          </w:tcPr>
          <w:p w:rsidR="005F2394" w:rsidRPr="005454D1" w:rsidRDefault="005F2394" w:rsidP="005A22C9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报告类型</w:t>
            </w:r>
          </w:p>
        </w:tc>
        <w:tc>
          <w:tcPr>
            <w:tcW w:w="6571" w:type="dxa"/>
            <w:gridSpan w:val="3"/>
            <w:vAlign w:val="center"/>
          </w:tcPr>
          <w:p w:rsidR="005F2394" w:rsidRDefault="005F2394" w:rsidP="005A22C9">
            <w:pPr>
              <w:spacing w:line="276" w:lineRule="auto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□ 首次报告   □ 随访报告   □ 总结报告</w:t>
            </w:r>
          </w:p>
          <w:p w:rsidR="00B26EF2" w:rsidRPr="005454D1" w:rsidRDefault="00B26EF2" w:rsidP="00096793">
            <w:pPr>
              <w:spacing w:line="276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（此次为本例</w:t>
            </w:r>
            <w:r w:rsidR="0009679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SAE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第</w:t>
            </w:r>
            <w:r w:rsidRPr="00B26EF2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B26EF2"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 xml:space="preserve">    </w:t>
            </w:r>
            <w:r w:rsidRPr="00B26EF2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次报告）</w:t>
            </w:r>
          </w:p>
        </w:tc>
      </w:tr>
      <w:tr w:rsidR="005F2394" w:rsidRPr="005454D1" w:rsidTr="00252718">
        <w:tc>
          <w:tcPr>
            <w:tcW w:w="1951" w:type="dxa"/>
            <w:vAlign w:val="center"/>
          </w:tcPr>
          <w:p w:rsidR="005F2394" w:rsidRPr="005454D1" w:rsidRDefault="005F2394" w:rsidP="005A22C9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5454D1">
              <w:rPr>
                <w:rFonts w:ascii="宋体" w:eastAsia="宋体" w:hAnsi="宋体" w:cs="Times New Roman"/>
                <w:szCs w:val="21"/>
              </w:rPr>
              <w:t>临床试验专业</w:t>
            </w:r>
          </w:p>
        </w:tc>
        <w:tc>
          <w:tcPr>
            <w:tcW w:w="2190" w:type="dxa"/>
            <w:vAlign w:val="center"/>
          </w:tcPr>
          <w:p w:rsidR="005F2394" w:rsidRPr="005454D1" w:rsidRDefault="005F2394" w:rsidP="005A22C9">
            <w:pPr>
              <w:spacing w:line="276" w:lineRule="auto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5F2394" w:rsidRPr="005454D1" w:rsidRDefault="005F2394" w:rsidP="005A22C9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5454D1">
              <w:rPr>
                <w:rFonts w:ascii="宋体" w:eastAsia="宋体" w:hAnsi="宋体" w:cs="Times New Roman"/>
                <w:szCs w:val="21"/>
              </w:rPr>
              <w:t>主要研究者</w:t>
            </w:r>
          </w:p>
        </w:tc>
        <w:tc>
          <w:tcPr>
            <w:tcW w:w="2191" w:type="dxa"/>
            <w:vAlign w:val="center"/>
          </w:tcPr>
          <w:p w:rsidR="005F2394" w:rsidRPr="005454D1" w:rsidRDefault="005F2394" w:rsidP="005A22C9">
            <w:pPr>
              <w:spacing w:line="276" w:lineRule="auto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F2394" w:rsidRPr="005454D1" w:rsidTr="00A25F29">
        <w:tc>
          <w:tcPr>
            <w:tcW w:w="1951" w:type="dxa"/>
            <w:vAlign w:val="center"/>
          </w:tcPr>
          <w:p w:rsidR="005F2394" w:rsidRPr="005454D1" w:rsidRDefault="005F2394" w:rsidP="005A22C9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临床研究分期</w:t>
            </w:r>
          </w:p>
        </w:tc>
        <w:tc>
          <w:tcPr>
            <w:tcW w:w="6571" w:type="dxa"/>
            <w:gridSpan w:val="3"/>
            <w:vAlign w:val="center"/>
          </w:tcPr>
          <w:p w:rsidR="005F2394" w:rsidRPr="005454D1" w:rsidRDefault="005F2394" w:rsidP="005A22C9">
            <w:pPr>
              <w:spacing w:line="276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□</w:t>
            </w:r>
            <w:r w:rsidRPr="005454D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Ⅰ期  </w:t>
            </w: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□</w:t>
            </w:r>
            <w:r w:rsidRPr="005454D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Ⅱ期  </w:t>
            </w: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□</w:t>
            </w:r>
            <w:r w:rsidRPr="005454D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Ⅲ期  </w:t>
            </w: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□</w:t>
            </w:r>
            <w:r w:rsidRPr="005454D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Ⅳ期  </w:t>
            </w: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□</w:t>
            </w:r>
            <w:r w:rsidRPr="005454D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生物等效性试验  </w:t>
            </w: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□</w:t>
            </w:r>
            <w:r w:rsidRPr="005454D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临床验证</w:t>
            </w:r>
          </w:p>
        </w:tc>
      </w:tr>
    </w:tbl>
    <w:p w:rsidR="007559DC" w:rsidRPr="005454D1" w:rsidRDefault="007559DC" w:rsidP="005A22C9">
      <w:pPr>
        <w:spacing w:line="276" w:lineRule="auto"/>
        <w:jc w:val="left"/>
        <w:rPr>
          <w:rFonts w:ascii="宋体" w:eastAsia="宋体" w:hAnsi="宋体" w:cs="Times New Roman"/>
        </w:rPr>
      </w:pPr>
    </w:p>
    <w:tbl>
      <w:tblPr>
        <w:tblStyle w:val="a5"/>
        <w:tblW w:w="0" w:type="auto"/>
        <w:tblLook w:val="04A0"/>
      </w:tblPr>
      <w:tblGrid>
        <w:gridCol w:w="1951"/>
        <w:gridCol w:w="2190"/>
        <w:gridCol w:w="2190"/>
        <w:gridCol w:w="2191"/>
      </w:tblGrid>
      <w:tr w:rsidR="005F2394" w:rsidRPr="005454D1" w:rsidTr="00026A3E">
        <w:tc>
          <w:tcPr>
            <w:tcW w:w="8522" w:type="dxa"/>
            <w:gridSpan w:val="4"/>
            <w:vAlign w:val="center"/>
          </w:tcPr>
          <w:p w:rsidR="005F2394" w:rsidRPr="005454D1" w:rsidRDefault="005F2394" w:rsidP="005A22C9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  <w:b/>
                <w:kern w:val="0"/>
                <w:szCs w:val="21"/>
              </w:rPr>
              <w:t>受试者情况</w:t>
            </w:r>
          </w:p>
        </w:tc>
      </w:tr>
      <w:tr w:rsidR="005F2394" w:rsidRPr="005454D1" w:rsidTr="00026A3E">
        <w:tc>
          <w:tcPr>
            <w:tcW w:w="1951" w:type="dxa"/>
            <w:vAlign w:val="center"/>
          </w:tcPr>
          <w:p w:rsidR="005F2394" w:rsidRPr="005454D1" w:rsidRDefault="005F2394" w:rsidP="005A22C9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鉴认代码</w:t>
            </w:r>
          </w:p>
        </w:tc>
        <w:tc>
          <w:tcPr>
            <w:tcW w:w="6571" w:type="dxa"/>
            <w:gridSpan w:val="3"/>
            <w:vAlign w:val="center"/>
          </w:tcPr>
          <w:p w:rsidR="005F2394" w:rsidRPr="005454D1" w:rsidRDefault="005F2394" w:rsidP="005A22C9">
            <w:pPr>
              <w:spacing w:line="276" w:lineRule="auto"/>
              <w:rPr>
                <w:rFonts w:ascii="宋体" w:eastAsia="宋体" w:hAnsi="宋体" w:cs="Times New Roman"/>
              </w:rPr>
            </w:pPr>
          </w:p>
        </w:tc>
      </w:tr>
      <w:tr w:rsidR="005F2394" w:rsidRPr="005454D1" w:rsidTr="00026A3E">
        <w:tc>
          <w:tcPr>
            <w:tcW w:w="1951" w:type="dxa"/>
            <w:vAlign w:val="center"/>
          </w:tcPr>
          <w:p w:rsidR="005F2394" w:rsidRPr="005454D1" w:rsidRDefault="005F2394" w:rsidP="005A22C9">
            <w:pPr>
              <w:spacing w:line="276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性别</w:t>
            </w:r>
          </w:p>
        </w:tc>
        <w:tc>
          <w:tcPr>
            <w:tcW w:w="2190" w:type="dxa"/>
            <w:vAlign w:val="center"/>
          </w:tcPr>
          <w:p w:rsidR="005F2394" w:rsidRPr="005454D1" w:rsidRDefault="005F2394" w:rsidP="005A22C9">
            <w:pPr>
              <w:spacing w:line="276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□ 男   □ 女</w:t>
            </w:r>
          </w:p>
        </w:tc>
        <w:tc>
          <w:tcPr>
            <w:tcW w:w="2190" w:type="dxa"/>
            <w:vAlign w:val="center"/>
          </w:tcPr>
          <w:p w:rsidR="005F2394" w:rsidRPr="005454D1" w:rsidRDefault="005F2394" w:rsidP="005A22C9">
            <w:pPr>
              <w:spacing w:line="276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出生日期</w:t>
            </w:r>
          </w:p>
        </w:tc>
        <w:tc>
          <w:tcPr>
            <w:tcW w:w="2191" w:type="dxa"/>
            <w:vAlign w:val="center"/>
          </w:tcPr>
          <w:p w:rsidR="005F2394" w:rsidRPr="005454D1" w:rsidRDefault="005F2394" w:rsidP="005A22C9">
            <w:pPr>
              <w:spacing w:line="276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 xml:space="preserve">    年    月    日</w:t>
            </w:r>
          </w:p>
        </w:tc>
      </w:tr>
      <w:tr w:rsidR="005F2394" w:rsidRPr="005454D1" w:rsidTr="00026A3E">
        <w:tc>
          <w:tcPr>
            <w:tcW w:w="1951" w:type="dxa"/>
            <w:vAlign w:val="center"/>
          </w:tcPr>
          <w:p w:rsidR="005F2394" w:rsidRPr="005454D1" w:rsidRDefault="005F2394" w:rsidP="005A22C9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5454D1">
              <w:rPr>
                <w:rFonts w:ascii="Times New Roman" w:eastAsia="宋体" w:hAnsi="宋体" w:cs="Times New Roman"/>
                <w:kern w:val="0"/>
                <w:szCs w:val="21"/>
              </w:rPr>
              <w:t>身高（</w:t>
            </w:r>
            <w:r w:rsidRPr="005454D1">
              <w:rPr>
                <w:rFonts w:ascii="Times New Roman" w:eastAsia="宋体" w:hAnsi="Times New Roman" w:cs="Times New Roman"/>
                <w:kern w:val="0"/>
                <w:szCs w:val="21"/>
              </w:rPr>
              <w:t>cm</w:t>
            </w:r>
            <w:r w:rsidRPr="005454D1">
              <w:rPr>
                <w:rFonts w:ascii="Times New Roman" w:eastAsia="宋体" w:hAnsi="宋体" w:cs="Times New Roman"/>
                <w:kern w:val="0"/>
                <w:szCs w:val="21"/>
              </w:rPr>
              <w:t>）</w:t>
            </w:r>
          </w:p>
        </w:tc>
        <w:tc>
          <w:tcPr>
            <w:tcW w:w="2190" w:type="dxa"/>
            <w:vAlign w:val="center"/>
          </w:tcPr>
          <w:p w:rsidR="005F2394" w:rsidRPr="005454D1" w:rsidRDefault="005F2394" w:rsidP="005A22C9">
            <w:pPr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5F2394" w:rsidRPr="005454D1" w:rsidRDefault="005F2394" w:rsidP="005A22C9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5454D1">
              <w:rPr>
                <w:rFonts w:ascii="Times New Roman" w:eastAsia="宋体" w:hAnsi="宋体" w:cs="Times New Roman"/>
                <w:kern w:val="0"/>
                <w:szCs w:val="21"/>
              </w:rPr>
              <w:t>体重（</w:t>
            </w:r>
            <w:r w:rsidRPr="005454D1">
              <w:rPr>
                <w:rFonts w:ascii="Times New Roman" w:eastAsia="宋体" w:hAnsi="Times New Roman" w:cs="Times New Roman"/>
                <w:kern w:val="0"/>
                <w:szCs w:val="21"/>
              </w:rPr>
              <w:t>Kg</w:t>
            </w:r>
            <w:r w:rsidRPr="005454D1">
              <w:rPr>
                <w:rFonts w:ascii="Times New Roman" w:eastAsia="宋体" w:hAnsi="宋体" w:cs="Times New Roman"/>
                <w:kern w:val="0"/>
                <w:szCs w:val="21"/>
              </w:rPr>
              <w:t>）</w:t>
            </w:r>
          </w:p>
        </w:tc>
        <w:tc>
          <w:tcPr>
            <w:tcW w:w="2191" w:type="dxa"/>
            <w:vAlign w:val="center"/>
          </w:tcPr>
          <w:p w:rsidR="005F2394" w:rsidRPr="005454D1" w:rsidRDefault="005F2394" w:rsidP="005A22C9">
            <w:pPr>
              <w:spacing w:line="276" w:lineRule="auto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C212B" w:rsidRPr="005454D1" w:rsidTr="00026A3E">
        <w:tc>
          <w:tcPr>
            <w:tcW w:w="1951" w:type="dxa"/>
            <w:vAlign w:val="center"/>
          </w:tcPr>
          <w:p w:rsidR="00EC212B" w:rsidRPr="005454D1" w:rsidRDefault="00EC212B" w:rsidP="005A22C9">
            <w:pPr>
              <w:spacing w:line="276" w:lineRule="auto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是否符合</w:t>
            </w:r>
            <w:proofErr w:type="gramStart"/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入排标准</w:t>
            </w:r>
            <w:proofErr w:type="gramEnd"/>
          </w:p>
        </w:tc>
        <w:tc>
          <w:tcPr>
            <w:tcW w:w="2190" w:type="dxa"/>
            <w:vAlign w:val="center"/>
          </w:tcPr>
          <w:p w:rsidR="00EC212B" w:rsidRPr="005454D1" w:rsidRDefault="00EC212B" w:rsidP="005A22C9">
            <w:pPr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□ 是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  </w:t>
            </w: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□ 否</w:t>
            </w:r>
          </w:p>
        </w:tc>
        <w:tc>
          <w:tcPr>
            <w:tcW w:w="2190" w:type="dxa"/>
            <w:vAlign w:val="center"/>
          </w:tcPr>
          <w:p w:rsidR="00EC212B" w:rsidRPr="005454D1" w:rsidRDefault="00EC212B" w:rsidP="005A22C9">
            <w:pPr>
              <w:spacing w:line="276" w:lineRule="auto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是否违反方案</w:t>
            </w:r>
          </w:p>
        </w:tc>
        <w:tc>
          <w:tcPr>
            <w:tcW w:w="2191" w:type="dxa"/>
            <w:vAlign w:val="center"/>
          </w:tcPr>
          <w:p w:rsidR="00EC212B" w:rsidRPr="005454D1" w:rsidRDefault="00EC212B" w:rsidP="005A22C9">
            <w:pPr>
              <w:spacing w:line="276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□ 是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  </w:t>
            </w: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□ 否</w:t>
            </w:r>
          </w:p>
        </w:tc>
      </w:tr>
      <w:tr w:rsidR="005F2394" w:rsidRPr="005454D1" w:rsidTr="00026A3E">
        <w:tc>
          <w:tcPr>
            <w:tcW w:w="1951" w:type="dxa"/>
            <w:vAlign w:val="center"/>
          </w:tcPr>
          <w:p w:rsidR="005F2394" w:rsidRPr="005454D1" w:rsidRDefault="005F2394" w:rsidP="005A22C9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5454D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是否退出研究</w:t>
            </w:r>
          </w:p>
        </w:tc>
        <w:tc>
          <w:tcPr>
            <w:tcW w:w="6571" w:type="dxa"/>
            <w:gridSpan w:val="3"/>
            <w:vAlign w:val="center"/>
          </w:tcPr>
          <w:p w:rsidR="005F2394" w:rsidRPr="005454D1" w:rsidRDefault="005F2394" w:rsidP="005A22C9">
            <w:pPr>
              <w:spacing w:line="276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□ 是</w:t>
            </w:r>
            <w:r w:rsidR="00EC212B">
              <w:rPr>
                <w:rFonts w:ascii="宋体" w:eastAsia="宋体" w:hAnsi="宋体" w:cs="Times New Roman"/>
                <w:kern w:val="0"/>
                <w:szCs w:val="21"/>
              </w:rPr>
              <w:t xml:space="preserve">   </w:t>
            </w: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□ 否</w:t>
            </w:r>
          </w:p>
        </w:tc>
      </w:tr>
    </w:tbl>
    <w:p w:rsidR="005F2394" w:rsidRDefault="005F2394" w:rsidP="005A22C9">
      <w:pPr>
        <w:spacing w:line="276" w:lineRule="auto"/>
        <w:jc w:val="left"/>
        <w:rPr>
          <w:rFonts w:ascii="宋体" w:eastAsia="宋体" w:hAnsi="宋体" w:cs="Times New Roman"/>
        </w:rPr>
      </w:pPr>
    </w:p>
    <w:tbl>
      <w:tblPr>
        <w:tblStyle w:val="a5"/>
        <w:tblW w:w="0" w:type="auto"/>
        <w:tblLook w:val="04A0"/>
      </w:tblPr>
      <w:tblGrid>
        <w:gridCol w:w="1951"/>
        <w:gridCol w:w="2126"/>
        <w:gridCol w:w="2314"/>
        <w:gridCol w:w="2131"/>
      </w:tblGrid>
      <w:tr w:rsidR="00C37597" w:rsidRPr="005454D1" w:rsidTr="00026A3E">
        <w:tc>
          <w:tcPr>
            <w:tcW w:w="8522" w:type="dxa"/>
            <w:gridSpan w:val="4"/>
            <w:vAlign w:val="center"/>
          </w:tcPr>
          <w:p w:rsidR="00C37597" w:rsidRPr="005454D1" w:rsidRDefault="00C37597" w:rsidP="00026A3E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  <w:b/>
                <w:kern w:val="0"/>
                <w:szCs w:val="21"/>
              </w:rPr>
              <w:t>严重不良事件情况</w:t>
            </w:r>
            <w:r w:rsidRPr="005454D1">
              <w:rPr>
                <w:rFonts w:ascii="宋体" w:eastAsia="宋体" w:hAnsi="宋体" w:cs="Times New Roman"/>
                <w:sz w:val="18"/>
              </w:rPr>
              <w:t>（此表可复制）</w:t>
            </w:r>
          </w:p>
        </w:tc>
      </w:tr>
      <w:tr w:rsidR="00C37597" w:rsidRPr="005454D1" w:rsidTr="00EC212B">
        <w:tc>
          <w:tcPr>
            <w:tcW w:w="1951" w:type="dxa"/>
            <w:vAlign w:val="center"/>
          </w:tcPr>
          <w:p w:rsidR="00C37597" w:rsidRPr="005454D1" w:rsidRDefault="00C37597" w:rsidP="00026A3E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5454D1">
              <w:rPr>
                <w:rFonts w:ascii="Times New Roman" w:eastAsia="宋体" w:hAnsi="Times New Roman" w:cs="Times New Roman"/>
                <w:kern w:val="0"/>
                <w:szCs w:val="21"/>
              </w:rPr>
              <w:t>SAE</w:t>
            </w: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名称（诊断）</w:t>
            </w:r>
          </w:p>
        </w:tc>
        <w:tc>
          <w:tcPr>
            <w:tcW w:w="2126" w:type="dxa"/>
            <w:vAlign w:val="center"/>
          </w:tcPr>
          <w:p w:rsidR="00C37597" w:rsidRPr="005454D1" w:rsidRDefault="00C37597" w:rsidP="00026A3E">
            <w:pPr>
              <w:spacing w:line="276" w:lineRule="auto"/>
              <w:rPr>
                <w:rFonts w:ascii="宋体" w:eastAsia="宋体" w:hAnsi="宋体" w:cs="Times New Roman"/>
              </w:rPr>
            </w:pPr>
          </w:p>
        </w:tc>
        <w:tc>
          <w:tcPr>
            <w:tcW w:w="2314" w:type="dxa"/>
            <w:vAlign w:val="center"/>
          </w:tcPr>
          <w:p w:rsidR="00C37597" w:rsidRPr="005454D1" w:rsidRDefault="00C37597" w:rsidP="00026A3E">
            <w:pPr>
              <w:spacing w:line="276" w:lineRule="auto"/>
              <w:rPr>
                <w:rFonts w:ascii="宋体" w:eastAsia="宋体" w:hAnsi="宋体" w:cs="Times New Roman"/>
              </w:rPr>
            </w:pPr>
          </w:p>
        </w:tc>
        <w:tc>
          <w:tcPr>
            <w:tcW w:w="2131" w:type="dxa"/>
            <w:vAlign w:val="center"/>
          </w:tcPr>
          <w:p w:rsidR="00C37597" w:rsidRPr="005454D1" w:rsidRDefault="00C37597" w:rsidP="00026A3E">
            <w:pPr>
              <w:spacing w:line="276" w:lineRule="auto"/>
              <w:rPr>
                <w:rFonts w:ascii="宋体" w:eastAsia="宋体" w:hAnsi="宋体" w:cs="Times New Roman"/>
              </w:rPr>
            </w:pPr>
          </w:p>
        </w:tc>
      </w:tr>
      <w:tr w:rsidR="00C37597" w:rsidRPr="005454D1" w:rsidTr="00EC212B">
        <w:tc>
          <w:tcPr>
            <w:tcW w:w="1951" w:type="dxa"/>
            <w:vAlign w:val="center"/>
          </w:tcPr>
          <w:p w:rsidR="00C37597" w:rsidRPr="005454D1" w:rsidRDefault="00C37597" w:rsidP="00026A3E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发生时间</w:t>
            </w:r>
          </w:p>
        </w:tc>
        <w:tc>
          <w:tcPr>
            <w:tcW w:w="2126" w:type="dxa"/>
            <w:vAlign w:val="center"/>
          </w:tcPr>
          <w:p w:rsidR="00C37597" w:rsidRPr="005454D1" w:rsidRDefault="00C37597" w:rsidP="00026A3E">
            <w:pPr>
              <w:spacing w:line="276" w:lineRule="auto"/>
              <w:rPr>
                <w:rFonts w:ascii="宋体" w:eastAsia="宋体" w:hAnsi="宋体" w:cs="Times New Roman"/>
              </w:rPr>
            </w:pPr>
          </w:p>
        </w:tc>
        <w:tc>
          <w:tcPr>
            <w:tcW w:w="2314" w:type="dxa"/>
            <w:vAlign w:val="center"/>
          </w:tcPr>
          <w:p w:rsidR="00C37597" w:rsidRPr="005454D1" w:rsidRDefault="00C37597" w:rsidP="00026A3E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结束时间</w:t>
            </w:r>
          </w:p>
        </w:tc>
        <w:tc>
          <w:tcPr>
            <w:tcW w:w="2131" w:type="dxa"/>
            <w:vAlign w:val="center"/>
          </w:tcPr>
          <w:p w:rsidR="00C37597" w:rsidRPr="005454D1" w:rsidRDefault="00C37597" w:rsidP="00026A3E">
            <w:pPr>
              <w:spacing w:line="276" w:lineRule="auto"/>
              <w:rPr>
                <w:rFonts w:ascii="宋体" w:eastAsia="宋体" w:hAnsi="宋体" w:cs="Times New Roman"/>
              </w:rPr>
            </w:pPr>
          </w:p>
        </w:tc>
      </w:tr>
      <w:tr w:rsidR="00C37597" w:rsidRPr="005454D1" w:rsidTr="00EC212B">
        <w:tc>
          <w:tcPr>
            <w:tcW w:w="1951" w:type="dxa"/>
            <w:vAlign w:val="center"/>
          </w:tcPr>
          <w:p w:rsidR="00C37597" w:rsidRPr="005454D1" w:rsidRDefault="00C37597" w:rsidP="00026A3E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研究者获知时间</w:t>
            </w:r>
          </w:p>
        </w:tc>
        <w:tc>
          <w:tcPr>
            <w:tcW w:w="6571" w:type="dxa"/>
            <w:gridSpan w:val="3"/>
            <w:vAlign w:val="center"/>
          </w:tcPr>
          <w:p w:rsidR="00C37597" w:rsidRPr="005454D1" w:rsidRDefault="00C37597" w:rsidP="00026A3E">
            <w:pPr>
              <w:spacing w:line="276" w:lineRule="auto"/>
              <w:rPr>
                <w:rFonts w:ascii="宋体" w:eastAsia="宋体" w:hAnsi="宋体" w:cs="Times New Roman"/>
              </w:rPr>
            </w:pPr>
          </w:p>
        </w:tc>
      </w:tr>
      <w:tr w:rsidR="00C37597" w:rsidRPr="005454D1" w:rsidTr="00EC212B">
        <w:tc>
          <w:tcPr>
            <w:tcW w:w="1951" w:type="dxa"/>
            <w:vAlign w:val="center"/>
          </w:tcPr>
          <w:p w:rsidR="00C37597" w:rsidRPr="005454D1" w:rsidRDefault="00C37597" w:rsidP="00026A3E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EC212B">
              <w:rPr>
                <w:rFonts w:ascii="Times New Roman" w:eastAsia="宋体" w:hAnsi="Times New Roman" w:cs="Times New Roman"/>
                <w:kern w:val="0"/>
                <w:szCs w:val="21"/>
              </w:rPr>
              <w:t>SAE</w:t>
            </w: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情况</w:t>
            </w:r>
          </w:p>
        </w:tc>
        <w:tc>
          <w:tcPr>
            <w:tcW w:w="6571" w:type="dxa"/>
            <w:gridSpan w:val="3"/>
            <w:vAlign w:val="center"/>
          </w:tcPr>
          <w:p w:rsidR="00C37597" w:rsidRPr="005454D1" w:rsidRDefault="00C37597" w:rsidP="00026A3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□ 死亡→      年   月   日</w:t>
            </w:r>
          </w:p>
          <w:p w:rsidR="00C37597" w:rsidRPr="005454D1" w:rsidRDefault="00C37597" w:rsidP="00026A3E">
            <w:pPr>
              <w:ind w:left="420" w:hangingChars="200" w:hanging="420"/>
              <w:rPr>
                <w:rFonts w:ascii="宋体" w:eastAsia="宋体" w:hAnsi="宋体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□ 危及生命</w:t>
            </w:r>
          </w:p>
          <w:p w:rsidR="00C37597" w:rsidRPr="005454D1" w:rsidRDefault="00C37597" w:rsidP="00026A3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□ 导致住院或住院时间延长</w:t>
            </w:r>
          </w:p>
          <w:p w:rsidR="00C37597" w:rsidRPr="005454D1" w:rsidRDefault="00C37597" w:rsidP="00026A3E">
            <w:pPr>
              <w:ind w:left="420" w:hangingChars="200" w:hanging="420"/>
              <w:rPr>
                <w:rFonts w:ascii="宋体" w:eastAsia="宋体" w:hAnsi="宋体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 xml:space="preserve">□ 永久或显著的功能丧失    </w:t>
            </w:r>
          </w:p>
          <w:p w:rsidR="00C37597" w:rsidRPr="005454D1" w:rsidRDefault="00C37597" w:rsidP="00026A3E">
            <w:pPr>
              <w:ind w:left="420" w:hangingChars="200" w:hanging="420"/>
              <w:rPr>
                <w:rFonts w:ascii="宋体" w:eastAsia="宋体" w:hAnsi="宋体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□ 致</w:t>
            </w:r>
            <w:proofErr w:type="gramStart"/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畸</w:t>
            </w:r>
            <w:proofErr w:type="gramEnd"/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、致出生缺陷</w:t>
            </w:r>
          </w:p>
          <w:p w:rsidR="00C37597" w:rsidRPr="005454D1" w:rsidRDefault="00C37597" w:rsidP="00026A3E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□ 其他</w:t>
            </w:r>
            <w:r w:rsidRPr="005454D1">
              <w:rPr>
                <w:rFonts w:ascii="宋体" w:eastAsia="宋体" w:hAnsi="宋体" w:cs="Times New Roman"/>
                <w:kern w:val="0"/>
                <w:szCs w:val="21"/>
                <w:u w:val="single"/>
              </w:rPr>
              <w:t xml:space="preserve">                 </w:t>
            </w:r>
          </w:p>
        </w:tc>
      </w:tr>
      <w:tr w:rsidR="00C37597" w:rsidRPr="005454D1" w:rsidTr="00EC212B">
        <w:tc>
          <w:tcPr>
            <w:tcW w:w="1951" w:type="dxa"/>
            <w:vAlign w:val="center"/>
          </w:tcPr>
          <w:p w:rsidR="00C37597" w:rsidRPr="005454D1" w:rsidRDefault="00C37597" w:rsidP="00026A3E">
            <w:pPr>
              <w:spacing w:line="276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严重程度</w:t>
            </w:r>
          </w:p>
        </w:tc>
        <w:tc>
          <w:tcPr>
            <w:tcW w:w="6571" w:type="dxa"/>
            <w:gridSpan w:val="3"/>
            <w:vAlign w:val="center"/>
          </w:tcPr>
          <w:p w:rsidR="00C37597" w:rsidRPr="005454D1" w:rsidRDefault="00C37597" w:rsidP="00026A3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□ 轻度    □ 中度    □ 重度</w:t>
            </w:r>
          </w:p>
        </w:tc>
      </w:tr>
      <w:tr w:rsidR="00C37597" w:rsidRPr="005454D1" w:rsidTr="00EC212B">
        <w:tc>
          <w:tcPr>
            <w:tcW w:w="1951" w:type="dxa"/>
            <w:vAlign w:val="center"/>
          </w:tcPr>
          <w:p w:rsidR="00C37597" w:rsidRPr="005454D1" w:rsidRDefault="00C37597" w:rsidP="00026A3E">
            <w:pPr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54D1">
              <w:rPr>
                <w:rFonts w:ascii="Times New Roman" w:eastAsia="宋体" w:hAnsi="Times New Roman" w:cs="Times New Roman"/>
                <w:kern w:val="0"/>
                <w:szCs w:val="21"/>
              </w:rPr>
              <w:t>SAE</w:t>
            </w:r>
            <w:r w:rsidRPr="005454D1">
              <w:rPr>
                <w:rFonts w:ascii="Times New Roman" w:eastAsia="宋体" w:hAnsi="宋体" w:cs="Times New Roman"/>
                <w:kern w:val="0"/>
                <w:szCs w:val="21"/>
              </w:rPr>
              <w:t>转归</w:t>
            </w:r>
          </w:p>
        </w:tc>
        <w:tc>
          <w:tcPr>
            <w:tcW w:w="6571" w:type="dxa"/>
            <w:gridSpan w:val="3"/>
            <w:vAlign w:val="center"/>
          </w:tcPr>
          <w:p w:rsidR="00C37597" w:rsidRPr="005454D1" w:rsidRDefault="00C37597" w:rsidP="00026A3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□ 症状消失（后遗症 □有 □无）  □ 症状持续   □ 症状缓解</w:t>
            </w:r>
          </w:p>
          <w:p w:rsidR="00C37597" w:rsidRPr="005454D1" w:rsidRDefault="00C37597" w:rsidP="00026A3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□ 症状加重                      □ 死亡       □ 其他</w:t>
            </w:r>
            <w:r w:rsidRPr="005454D1">
              <w:rPr>
                <w:rFonts w:ascii="宋体" w:eastAsia="宋体" w:hAnsi="宋体" w:cs="Times New Roman"/>
                <w:kern w:val="0"/>
                <w:szCs w:val="21"/>
                <w:u w:val="single"/>
              </w:rPr>
              <w:t xml:space="preserve">           </w:t>
            </w:r>
          </w:p>
        </w:tc>
      </w:tr>
      <w:tr w:rsidR="00C37597" w:rsidRPr="005454D1" w:rsidTr="00EC212B">
        <w:tc>
          <w:tcPr>
            <w:tcW w:w="1951" w:type="dxa"/>
            <w:vAlign w:val="center"/>
          </w:tcPr>
          <w:p w:rsidR="00C37597" w:rsidRPr="005454D1" w:rsidRDefault="00C37597" w:rsidP="00026A3E">
            <w:pPr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454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SAE</w:t>
            </w:r>
            <w:r w:rsidRPr="005454D1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报道情况</w:t>
            </w:r>
          </w:p>
        </w:tc>
        <w:tc>
          <w:tcPr>
            <w:tcW w:w="6571" w:type="dxa"/>
            <w:gridSpan w:val="3"/>
            <w:vAlign w:val="center"/>
          </w:tcPr>
          <w:p w:rsidR="00C37597" w:rsidRPr="005454D1" w:rsidRDefault="00C37597" w:rsidP="00026A3E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国内：□ 有  □ 无  □ 不详；   国外：□ 有  □ 无  □ 不详</w:t>
            </w:r>
          </w:p>
        </w:tc>
      </w:tr>
    </w:tbl>
    <w:p w:rsidR="00C37597" w:rsidRPr="005454D1" w:rsidRDefault="00C37597" w:rsidP="005A22C9">
      <w:pPr>
        <w:spacing w:line="276" w:lineRule="auto"/>
        <w:jc w:val="left"/>
        <w:rPr>
          <w:rFonts w:ascii="宋体" w:eastAsia="宋体" w:hAnsi="宋体" w:cs="Times New Roman"/>
        </w:rPr>
      </w:pP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460E67" w:rsidRPr="005454D1" w:rsidTr="005454D1">
        <w:tc>
          <w:tcPr>
            <w:tcW w:w="8522" w:type="dxa"/>
            <w:gridSpan w:val="4"/>
            <w:vAlign w:val="center"/>
          </w:tcPr>
          <w:p w:rsidR="00460E67" w:rsidRPr="005454D1" w:rsidRDefault="00460E67" w:rsidP="005454D1">
            <w:pPr>
              <w:spacing w:line="276" w:lineRule="auto"/>
              <w:jc w:val="left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  <w:b/>
                <w:kern w:val="0"/>
                <w:szCs w:val="21"/>
              </w:rPr>
              <w:t>与</w:t>
            </w:r>
            <w:r w:rsidRPr="005454D1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SAE</w:t>
            </w:r>
            <w:r w:rsidRPr="005454D1">
              <w:rPr>
                <w:rFonts w:ascii="宋体" w:eastAsia="宋体" w:hAnsi="宋体" w:cs="Times New Roman"/>
                <w:b/>
                <w:kern w:val="0"/>
                <w:szCs w:val="21"/>
              </w:rPr>
              <w:t>相关实验室检查项：</w:t>
            </w:r>
            <w:r w:rsidRPr="005454D1">
              <w:rPr>
                <w:rFonts w:ascii="宋体" w:eastAsia="宋体" w:hAnsi="宋体" w:cs="Times New Roman"/>
                <w:szCs w:val="21"/>
              </w:rPr>
              <w:t>☐ 不详   ☐ 无   ☐ 见下表</w:t>
            </w:r>
          </w:p>
        </w:tc>
      </w:tr>
      <w:tr w:rsidR="00460E67" w:rsidRPr="005454D1" w:rsidTr="005454D1">
        <w:tc>
          <w:tcPr>
            <w:tcW w:w="2130" w:type="dxa"/>
            <w:vAlign w:val="center"/>
          </w:tcPr>
          <w:p w:rsidR="00460E67" w:rsidRPr="005454D1" w:rsidRDefault="00460E67" w:rsidP="005454D1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  <w:szCs w:val="21"/>
              </w:rPr>
              <w:t>检查项目名称</w:t>
            </w:r>
          </w:p>
        </w:tc>
        <w:tc>
          <w:tcPr>
            <w:tcW w:w="2130" w:type="dxa"/>
            <w:vAlign w:val="center"/>
          </w:tcPr>
          <w:p w:rsidR="00460E67" w:rsidRPr="005454D1" w:rsidRDefault="00460E67" w:rsidP="005454D1">
            <w:pPr>
              <w:spacing w:line="276" w:lineRule="auto"/>
              <w:ind w:firstLineChars="200" w:firstLine="420"/>
              <w:jc w:val="center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  <w:szCs w:val="21"/>
              </w:rPr>
              <w:t>检查日期</w:t>
            </w:r>
          </w:p>
        </w:tc>
        <w:tc>
          <w:tcPr>
            <w:tcW w:w="2131" w:type="dxa"/>
            <w:vAlign w:val="center"/>
          </w:tcPr>
          <w:p w:rsidR="00460E67" w:rsidRPr="005454D1" w:rsidRDefault="00460E67" w:rsidP="005454D1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  <w:szCs w:val="21"/>
              </w:rPr>
              <w:t>检查结果</w:t>
            </w:r>
          </w:p>
        </w:tc>
        <w:tc>
          <w:tcPr>
            <w:tcW w:w="2131" w:type="dxa"/>
            <w:vAlign w:val="center"/>
          </w:tcPr>
          <w:p w:rsidR="00460E67" w:rsidRPr="005454D1" w:rsidRDefault="00460E67" w:rsidP="005454D1">
            <w:pPr>
              <w:spacing w:line="276" w:lineRule="auto"/>
              <w:ind w:firstLineChars="200" w:firstLine="420"/>
              <w:jc w:val="center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  <w:szCs w:val="21"/>
              </w:rPr>
              <w:t>正常值上下限</w:t>
            </w:r>
          </w:p>
        </w:tc>
      </w:tr>
      <w:tr w:rsidR="00460E67" w:rsidRPr="005454D1" w:rsidTr="005454D1">
        <w:tc>
          <w:tcPr>
            <w:tcW w:w="2130" w:type="dxa"/>
            <w:vAlign w:val="center"/>
          </w:tcPr>
          <w:p w:rsidR="00460E67" w:rsidRPr="005454D1" w:rsidRDefault="00460E67" w:rsidP="005454D1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30" w:type="dxa"/>
            <w:vAlign w:val="center"/>
          </w:tcPr>
          <w:p w:rsidR="00460E67" w:rsidRPr="005454D1" w:rsidRDefault="00460E67" w:rsidP="005454D1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31" w:type="dxa"/>
            <w:vAlign w:val="center"/>
          </w:tcPr>
          <w:p w:rsidR="00460E67" w:rsidRPr="005454D1" w:rsidRDefault="00460E67" w:rsidP="005454D1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31" w:type="dxa"/>
            <w:vAlign w:val="center"/>
          </w:tcPr>
          <w:p w:rsidR="00460E67" w:rsidRPr="005454D1" w:rsidRDefault="00460E67" w:rsidP="005454D1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460E67" w:rsidRPr="005454D1" w:rsidTr="005454D1">
        <w:tc>
          <w:tcPr>
            <w:tcW w:w="2130" w:type="dxa"/>
            <w:vAlign w:val="center"/>
          </w:tcPr>
          <w:p w:rsidR="00460E67" w:rsidRPr="005454D1" w:rsidRDefault="00460E67" w:rsidP="005454D1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30" w:type="dxa"/>
            <w:vAlign w:val="center"/>
          </w:tcPr>
          <w:p w:rsidR="00460E67" w:rsidRPr="005454D1" w:rsidRDefault="00460E67" w:rsidP="005454D1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31" w:type="dxa"/>
            <w:vAlign w:val="center"/>
          </w:tcPr>
          <w:p w:rsidR="00460E67" w:rsidRPr="005454D1" w:rsidRDefault="00460E67" w:rsidP="005454D1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31" w:type="dxa"/>
            <w:vAlign w:val="center"/>
          </w:tcPr>
          <w:p w:rsidR="00460E67" w:rsidRPr="005454D1" w:rsidRDefault="00460E67" w:rsidP="005454D1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460E67" w:rsidRPr="005454D1" w:rsidTr="005454D1">
        <w:tc>
          <w:tcPr>
            <w:tcW w:w="2130" w:type="dxa"/>
            <w:vAlign w:val="center"/>
          </w:tcPr>
          <w:p w:rsidR="00460E67" w:rsidRPr="005454D1" w:rsidRDefault="00460E67" w:rsidP="005454D1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30" w:type="dxa"/>
            <w:vAlign w:val="center"/>
          </w:tcPr>
          <w:p w:rsidR="00460E67" w:rsidRPr="005454D1" w:rsidRDefault="00460E67" w:rsidP="005454D1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31" w:type="dxa"/>
            <w:vAlign w:val="center"/>
          </w:tcPr>
          <w:p w:rsidR="00460E67" w:rsidRPr="005454D1" w:rsidRDefault="00460E67" w:rsidP="005454D1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31" w:type="dxa"/>
            <w:vAlign w:val="center"/>
          </w:tcPr>
          <w:p w:rsidR="00460E67" w:rsidRPr="005454D1" w:rsidRDefault="00460E67" w:rsidP="005454D1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</w:tbl>
    <w:p w:rsidR="00460E67" w:rsidRPr="005454D1" w:rsidRDefault="00460E67" w:rsidP="005A22C9">
      <w:pPr>
        <w:spacing w:line="276" w:lineRule="auto"/>
        <w:jc w:val="left"/>
        <w:rPr>
          <w:rFonts w:ascii="宋体" w:eastAsia="宋体" w:hAnsi="宋体" w:cs="Times New Roman"/>
        </w:rPr>
      </w:pPr>
    </w:p>
    <w:tbl>
      <w:tblPr>
        <w:tblStyle w:val="a5"/>
        <w:tblW w:w="0" w:type="auto"/>
        <w:tblLook w:val="04A0"/>
      </w:tblPr>
      <w:tblGrid>
        <w:gridCol w:w="1420"/>
        <w:gridCol w:w="710"/>
        <w:gridCol w:w="710"/>
        <w:gridCol w:w="1421"/>
        <w:gridCol w:w="1420"/>
        <w:gridCol w:w="710"/>
        <w:gridCol w:w="710"/>
        <w:gridCol w:w="1421"/>
      </w:tblGrid>
      <w:tr w:rsidR="005A22C9" w:rsidRPr="005454D1" w:rsidTr="005454D1">
        <w:tc>
          <w:tcPr>
            <w:tcW w:w="8522" w:type="dxa"/>
            <w:gridSpan w:val="8"/>
            <w:vAlign w:val="center"/>
          </w:tcPr>
          <w:p w:rsidR="005A22C9" w:rsidRPr="005454D1" w:rsidRDefault="005A22C9" w:rsidP="005454D1">
            <w:pPr>
              <w:spacing w:line="276" w:lineRule="auto"/>
              <w:rPr>
                <w:rFonts w:ascii="宋体" w:eastAsia="宋体" w:hAnsi="宋体" w:cs="Times New Roman"/>
                <w:kern w:val="0"/>
                <w:sz w:val="18"/>
                <w:szCs w:val="21"/>
              </w:rPr>
            </w:pPr>
            <w:r w:rsidRPr="005454D1">
              <w:rPr>
                <w:rFonts w:ascii="宋体" w:eastAsia="宋体" w:hAnsi="宋体" w:cs="Times New Roman"/>
                <w:b/>
                <w:kern w:val="0"/>
                <w:szCs w:val="21"/>
              </w:rPr>
              <w:lastRenderedPageBreak/>
              <w:t>试验用药使用情况</w:t>
            </w:r>
            <w:r w:rsidRPr="005454D1">
              <w:rPr>
                <w:rFonts w:ascii="宋体" w:eastAsia="宋体" w:hAnsi="宋体" w:cs="Times New Roman"/>
                <w:kern w:val="0"/>
                <w:sz w:val="18"/>
                <w:szCs w:val="21"/>
              </w:rPr>
              <w:t>（如有多个试验用药，请复制此表格添加）</w:t>
            </w:r>
          </w:p>
          <w:p w:rsidR="005A22C9" w:rsidRPr="005454D1" w:rsidRDefault="005A22C9" w:rsidP="005454D1">
            <w:pPr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 w:val="20"/>
                <w:szCs w:val="21"/>
              </w:rPr>
              <w:t>注：1.若有</w:t>
            </w:r>
            <w:proofErr w:type="gramStart"/>
            <w:r w:rsidRPr="005454D1">
              <w:rPr>
                <w:rFonts w:ascii="宋体" w:eastAsia="宋体" w:hAnsi="宋体" w:cs="Times New Roman"/>
                <w:kern w:val="0"/>
                <w:sz w:val="20"/>
                <w:szCs w:val="21"/>
              </w:rPr>
              <w:t>除试验</w:t>
            </w:r>
            <w:proofErr w:type="gramEnd"/>
            <w:r w:rsidRPr="005454D1">
              <w:rPr>
                <w:rFonts w:ascii="宋体" w:eastAsia="宋体" w:hAnsi="宋体" w:cs="Times New Roman"/>
                <w:kern w:val="0"/>
                <w:sz w:val="20"/>
                <w:szCs w:val="21"/>
              </w:rPr>
              <w:t>药物外的怀疑药品及相互作用的药物，请复制并添加此表格；</w:t>
            </w:r>
          </w:p>
          <w:p w:rsidR="005A22C9" w:rsidRPr="005454D1" w:rsidRDefault="005A22C9" w:rsidP="005454D1">
            <w:pPr>
              <w:ind w:firstLineChars="200" w:firstLine="400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  <w:kern w:val="0"/>
                <w:sz w:val="20"/>
                <w:szCs w:val="21"/>
              </w:rPr>
              <w:t>2.如果是</w:t>
            </w:r>
            <w:proofErr w:type="gramStart"/>
            <w:r w:rsidRPr="005454D1">
              <w:rPr>
                <w:rFonts w:ascii="宋体" w:eastAsia="宋体" w:hAnsi="宋体" w:cs="Times New Roman"/>
                <w:kern w:val="0"/>
                <w:sz w:val="20"/>
                <w:szCs w:val="21"/>
              </w:rPr>
              <w:t>盲态试验请</w:t>
            </w:r>
            <w:proofErr w:type="gramEnd"/>
            <w:r w:rsidRPr="005454D1">
              <w:rPr>
                <w:rFonts w:ascii="宋体" w:eastAsia="宋体" w:hAnsi="宋体" w:cs="Times New Roman"/>
                <w:kern w:val="0"/>
                <w:sz w:val="20"/>
                <w:szCs w:val="21"/>
              </w:rPr>
              <w:t>填写研究药品名称/安慰剂或对照药</w:t>
            </w:r>
          </w:p>
        </w:tc>
      </w:tr>
      <w:tr w:rsidR="005A22C9" w:rsidRPr="005454D1" w:rsidTr="005454D1">
        <w:tc>
          <w:tcPr>
            <w:tcW w:w="2130" w:type="dxa"/>
            <w:gridSpan w:val="2"/>
            <w:vAlign w:val="center"/>
          </w:tcPr>
          <w:p w:rsidR="005A22C9" w:rsidRPr="005454D1" w:rsidRDefault="005A22C9" w:rsidP="005454D1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  <w:szCs w:val="21"/>
              </w:rPr>
              <w:t>试验用药品名称</w:t>
            </w:r>
          </w:p>
        </w:tc>
        <w:tc>
          <w:tcPr>
            <w:tcW w:w="6392" w:type="dxa"/>
            <w:gridSpan w:val="6"/>
            <w:vAlign w:val="center"/>
          </w:tcPr>
          <w:p w:rsidR="005A22C9" w:rsidRPr="005454D1" w:rsidRDefault="005A22C9" w:rsidP="005454D1">
            <w:pPr>
              <w:spacing w:line="276" w:lineRule="auto"/>
              <w:rPr>
                <w:rFonts w:ascii="宋体" w:eastAsia="宋体" w:hAnsi="宋体" w:cs="Times New Roman"/>
              </w:rPr>
            </w:pPr>
          </w:p>
        </w:tc>
      </w:tr>
      <w:tr w:rsidR="005A22C9" w:rsidRPr="005454D1" w:rsidTr="005454D1">
        <w:tc>
          <w:tcPr>
            <w:tcW w:w="2130" w:type="dxa"/>
            <w:gridSpan w:val="2"/>
            <w:vAlign w:val="center"/>
          </w:tcPr>
          <w:p w:rsidR="005A22C9" w:rsidRPr="005454D1" w:rsidRDefault="005A22C9" w:rsidP="005454D1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  <w:szCs w:val="21"/>
              </w:rPr>
              <w:t>药品注册分类及剂型</w:t>
            </w:r>
          </w:p>
        </w:tc>
        <w:tc>
          <w:tcPr>
            <w:tcW w:w="6392" w:type="dxa"/>
            <w:gridSpan w:val="6"/>
            <w:vAlign w:val="center"/>
          </w:tcPr>
          <w:p w:rsidR="005A22C9" w:rsidRPr="005454D1" w:rsidRDefault="005A22C9" w:rsidP="005454D1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5454D1">
              <w:rPr>
                <w:rFonts w:ascii="宋体" w:eastAsia="宋体" w:hAnsi="MS Gothic" w:cs="Times New Roman"/>
                <w:szCs w:val="21"/>
              </w:rPr>
              <w:t>☐</w:t>
            </w:r>
            <w:r w:rsidRPr="005454D1">
              <w:rPr>
                <w:rFonts w:ascii="宋体" w:eastAsia="宋体" w:hAnsi="宋体" w:cs="Times New Roman"/>
                <w:szCs w:val="21"/>
              </w:rPr>
              <w:t xml:space="preserve">中药 </w:t>
            </w:r>
            <w:r w:rsidRPr="005454D1">
              <w:rPr>
                <w:rFonts w:ascii="宋体" w:eastAsia="宋体" w:hAnsi="MS Gothic" w:cs="Times New Roman"/>
                <w:szCs w:val="21"/>
              </w:rPr>
              <w:t>☐</w:t>
            </w:r>
            <w:r w:rsidRPr="005454D1">
              <w:rPr>
                <w:rFonts w:ascii="宋体" w:eastAsia="宋体" w:hAnsi="宋体" w:cs="Times New Roman"/>
                <w:szCs w:val="21"/>
              </w:rPr>
              <w:t xml:space="preserve">化学药 </w:t>
            </w:r>
            <w:r w:rsidRPr="005454D1">
              <w:rPr>
                <w:rFonts w:ascii="宋体" w:eastAsia="宋体" w:hAnsi="MS Gothic" w:cs="Times New Roman"/>
                <w:szCs w:val="21"/>
              </w:rPr>
              <w:t>☐</w:t>
            </w:r>
            <w:r w:rsidRPr="005454D1">
              <w:rPr>
                <w:rFonts w:ascii="宋体" w:eastAsia="宋体" w:hAnsi="宋体" w:cs="Times New Roman"/>
                <w:szCs w:val="21"/>
              </w:rPr>
              <w:t xml:space="preserve">治疗用生物制品 </w:t>
            </w:r>
            <w:r w:rsidRPr="005454D1">
              <w:rPr>
                <w:rFonts w:ascii="宋体" w:eastAsia="宋体" w:hAnsi="MS Gothic" w:cs="Times New Roman"/>
                <w:szCs w:val="21"/>
              </w:rPr>
              <w:t>☐</w:t>
            </w:r>
            <w:r w:rsidRPr="005454D1">
              <w:rPr>
                <w:rFonts w:ascii="宋体" w:eastAsia="宋体" w:hAnsi="宋体" w:cs="Times New Roman"/>
                <w:szCs w:val="21"/>
              </w:rPr>
              <w:t xml:space="preserve">预防用生物制品 </w:t>
            </w:r>
            <w:r w:rsidRPr="005454D1">
              <w:rPr>
                <w:rFonts w:ascii="宋体" w:eastAsia="宋体" w:hAnsi="MS Gothic" w:cs="Times New Roman"/>
                <w:szCs w:val="21"/>
              </w:rPr>
              <w:t>☐</w:t>
            </w:r>
            <w:r w:rsidRPr="005454D1">
              <w:rPr>
                <w:rFonts w:ascii="宋体" w:eastAsia="宋体" w:hAnsi="宋体" w:cs="Times New Roman"/>
                <w:szCs w:val="21"/>
              </w:rPr>
              <w:t>其他</w:t>
            </w:r>
          </w:p>
          <w:p w:rsidR="005A22C9" w:rsidRPr="005454D1" w:rsidRDefault="005A22C9" w:rsidP="005454D1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  <w:szCs w:val="21"/>
              </w:rPr>
              <w:t>注册分类：</w:t>
            </w:r>
            <w:r w:rsidRPr="005454D1">
              <w:rPr>
                <w:rFonts w:ascii="宋体" w:eastAsia="宋体" w:hAnsi="宋体" w:cs="Times New Roman"/>
                <w:szCs w:val="21"/>
                <w:u w:val="single"/>
              </w:rPr>
              <w:t xml:space="preserve">          </w:t>
            </w:r>
            <w:r w:rsidRPr="005454D1">
              <w:rPr>
                <w:rFonts w:ascii="宋体" w:eastAsia="宋体" w:hAnsi="宋体" w:cs="Times New Roman"/>
                <w:szCs w:val="21"/>
              </w:rPr>
              <w:t xml:space="preserve">           剂型：</w:t>
            </w:r>
            <w:r w:rsidRPr="005454D1">
              <w:rPr>
                <w:rFonts w:ascii="宋体" w:eastAsia="宋体" w:hAnsi="宋体" w:cs="Times New Roman"/>
                <w:szCs w:val="21"/>
                <w:u w:val="single"/>
              </w:rPr>
              <w:t xml:space="preserve">       </w:t>
            </w:r>
          </w:p>
        </w:tc>
      </w:tr>
      <w:tr w:rsidR="005A22C9" w:rsidRPr="005454D1" w:rsidTr="005454D1">
        <w:trPr>
          <w:trHeight w:val="322"/>
        </w:trPr>
        <w:tc>
          <w:tcPr>
            <w:tcW w:w="2130" w:type="dxa"/>
            <w:gridSpan w:val="2"/>
            <w:vAlign w:val="center"/>
          </w:tcPr>
          <w:p w:rsidR="005A22C9" w:rsidRPr="005454D1" w:rsidRDefault="005A22C9" w:rsidP="005454D1">
            <w:pPr>
              <w:widowControl/>
              <w:spacing w:before="100" w:after="100"/>
              <w:rPr>
                <w:rFonts w:ascii="宋体" w:eastAsia="宋体" w:hAnsi="宋体" w:cs="Times New Roman"/>
                <w:szCs w:val="21"/>
              </w:rPr>
            </w:pPr>
            <w:r w:rsidRPr="005454D1">
              <w:rPr>
                <w:rFonts w:ascii="宋体" w:eastAsia="宋体" w:hAnsi="宋体" w:cs="Times New Roman"/>
                <w:szCs w:val="21"/>
              </w:rPr>
              <w:t>临床试验用药适应证</w:t>
            </w:r>
          </w:p>
        </w:tc>
        <w:tc>
          <w:tcPr>
            <w:tcW w:w="6392" w:type="dxa"/>
            <w:gridSpan w:val="6"/>
            <w:vAlign w:val="center"/>
          </w:tcPr>
          <w:p w:rsidR="005A22C9" w:rsidRPr="005454D1" w:rsidRDefault="005A22C9" w:rsidP="005454D1">
            <w:pPr>
              <w:spacing w:line="276" w:lineRule="auto"/>
              <w:rPr>
                <w:rFonts w:ascii="宋体" w:eastAsia="宋体" w:hAnsi="宋体" w:cs="Times New Roman"/>
              </w:rPr>
            </w:pPr>
          </w:p>
        </w:tc>
      </w:tr>
      <w:tr w:rsidR="0086275F" w:rsidRPr="005454D1" w:rsidTr="005454D1">
        <w:tc>
          <w:tcPr>
            <w:tcW w:w="2130" w:type="dxa"/>
            <w:gridSpan w:val="2"/>
            <w:vAlign w:val="center"/>
          </w:tcPr>
          <w:p w:rsidR="0086275F" w:rsidRPr="005454D1" w:rsidRDefault="0086275F" w:rsidP="005454D1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</w:rPr>
              <w:t>是否已经给药</w:t>
            </w:r>
          </w:p>
        </w:tc>
        <w:tc>
          <w:tcPr>
            <w:tcW w:w="2131" w:type="dxa"/>
            <w:gridSpan w:val="2"/>
            <w:vAlign w:val="center"/>
          </w:tcPr>
          <w:p w:rsidR="0086275F" w:rsidRPr="005454D1" w:rsidRDefault="0086275F" w:rsidP="005454D1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  <w:szCs w:val="21"/>
              </w:rPr>
              <w:t>☐ 是  ☐ 否</w:t>
            </w:r>
          </w:p>
        </w:tc>
        <w:tc>
          <w:tcPr>
            <w:tcW w:w="2130" w:type="dxa"/>
            <w:gridSpan w:val="2"/>
            <w:vAlign w:val="center"/>
          </w:tcPr>
          <w:p w:rsidR="0086275F" w:rsidRPr="005454D1" w:rsidRDefault="00134489" w:rsidP="005454D1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</w:rPr>
              <w:t>药物编号</w:t>
            </w:r>
          </w:p>
        </w:tc>
        <w:tc>
          <w:tcPr>
            <w:tcW w:w="2131" w:type="dxa"/>
            <w:gridSpan w:val="2"/>
            <w:vAlign w:val="center"/>
          </w:tcPr>
          <w:p w:rsidR="0086275F" w:rsidRPr="005454D1" w:rsidRDefault="0086275F" w:rsidP="005454D1">
            <w:pPr>
              <w:spacing w:line="276" w:lineRule="auto"/>
              <w:rPr>
                <w:rFonts w:ascii="宋体" w:eastAsia="宋体" w:hAnsi="宋体" w:cs="Times New Roman"/>
              </w:rPr>
            </w:pPr>
          </w:p>
        </w:tc>
      </w:tr>
      <w:tr w:rsidR="00A75096" w:rsidRPr="005454D1" w:rsidTr="005454D1">
        <w:tc>
          <w:tcPr>
            <w:tcW w:w="2130" w:type="dxa"/>
            <w:gridSpan w:val="2"/>
            <w:vAlign w:val="center"/>
          </w:tcPr>
          <w:p w:rsidR="00A75096" w:rsidRPr="005454D1" w:rsidRDefault="00A75096" w:rsidP="005454D1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</w:rPr>
              <w:t>剂量/日</w:t>
            </w:r>
          </w:p>
        </w:tc>
        <w:tc>
          <w:tcPr>
            <w:tcW w:w="2131" w:type="dxa"/>
            <w:gridSpan w:val="2"/>
            <w:vAlign w:val="center"/>
          </w:tcPr>
          <w:p w:rsidR="00A75096" w:rsidRPr="005454D1" w:rsidRDefault="00A75096" w:rsidP="005454D1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A75096" w:rsidRPr="005454D1" w:rsidRDefault="00A75096" w:rsidP="005454D1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</w:rPr>
              <w:t>给药途径</w:t>
            </w:r>
          </w:p>
        </w:tc>
        <w:tc>
          <w:tcPr>
            <w:tcW w:w="2131" w:type="dxa"/>
            <w:gridSpan w:val="2"/>
            <w:vAlign w:val="center"/>
          </w:tcPr>
          <w:p w:rsidR="00A75096" w:rsidRPr="005454D1" w:rsidRDefault="00A75096" w:rsidP="005454D1">
            <w:pPr>
              <w:spacing w:line="276" w:lineRule="auto"/>
              <w:rPr>
                <w:rFonts w:ascii="宋体" w:eastAsia="宋体" w:hAnsi="宋体" w:cs="Times New Roman"/>
              </w:rPr>
            </w:pPr>
          </w:p>
        </w:tc>
      </w:tr>
      <w:tr w:rsidR="0086275F" w:rsidRPr="005454D1" w:rsidTr="005454D1">
        <w:tc>
          <w:tcPr>
            <w:tcW w:w="2130" w:type="dxa"/>
            <w:gridSpan w:val="2"/>
            <w:vAlign w:val="center"/>
          </w:tcPr>
          <w:p w:rsidR="0086275F" w:rsidRPr="005454D1" w:rsidRDefault="0086275F" w:rsidP="005454D1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</w:rPr>
              <w:t>采取的措施</w:t>
            </w:r>
          </w:p>
        </w:tc>
        <w:tc>
          <w:tcPr>
            <w:tcW w:w="6392" w:type="dxa"/>
            <w:gridSpan w:val="6"/>
            <w:vAlign w:val="center"/>
          </w:tcPr>
          <w:p w:rsidR="0086275F" w:rsidRPr="005454D1" w:rsidRDefault="0086275F" w:rsidP="005454D1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MS Mincho" w:cs="Times New Roman"/>
                <w:szCs w:val="21"/>
              </w:rPr>
              <w:t>☐</w:t>
            </w:r>
            <w:r w:rsidRPr="005454D1">
              <w:rPr>
                <w:rFonts w:ascii="宋体" w:eastAsia="宋体" w:hAnsi="宋体" w:cs="Times New Roman"/>
                <w:szCs w:val="21"/>
              </w:rPr>
              <w:t xml:space="preserve"> 继续用药  </w:t>
            </w:r>
            <w:r w:rsidRPr="005454D1">
              <w:rPr>
                <w:rFonts w:ascii="宋体" w:eastAsia="宋体" w:hAnsi="MS Mincho" w:cs="Times New Roman"/>
                <w:szCs w:val="21"/>
              </w:rPr>
              <w:t>☐</w:t>
            </w:r>
            <w:r w:rsidRPr="005454D1">
              <w:rPr>
                <w:rFonts w:ascii="宋体" w:eastAsia="宋体" w:hAnsi="宋体" w:cs="Times New Roman"/>
                <w:szCs w:val="21"/>
              </w:rPr>
              <w:t xml:space="preserve"> 减小剂量  </w:t>
            </w:r>
            <w:r w:rsidRPr="005454D1">
              <w:rPr>
                <w:rFonts w:ascii="宋体" w:eastAsia="宋体" w:hAnsi="MS Mincho" w:cs="Times New Roman"/>
                <w:szCs w:val="21"/>
              </w:rPr>
              <w:t>☐</w:t>
            </w:r>
            <w:r w:rsidRPr="005454D1">
              <w:rPr>
                <w:rFonts w:ascii="宋体" w:eastAsia="宋体" w:hAnsi="宋体" w:cs="Times New Roman"/>
                <w:szCs w:val="21"/>
              </w:rPr>
              <w:t xml:space="preserve"> 停药  </w:t>
            </w:r>
            <w:r w:rsidRPr="005454D1">
              <w:rPr>
                <w:rFonts w:ascii="宋体" w:eastAsia="宋体" w:hAnsi="MS Mincho" w:cs="Times New Roman"/>
                <w:szCs w:val="21"/>
              </w:rPr>
              <w:t>☐</w:t>
            </w:r>
            <w:r w:rsidRPr="005454D1">
              <w:rPr>
                <w:rFonts w:ascii="宋体" w:eastAsia="宋体" w:hAnsi="宋体" w:cs="Times New Roman"/>
                <w:szCs w:val="21"/>
              </w:rPr>
              <w:t xml:space="preserve"> 停药后恢复用药</w:t>
            </w:r>
          </w:p>
        </w:tc>
      </w:tr>
      <w:tr w:rsidR="0086275F" w:rsidRPr="005454D1" w:rsidTr="005454D1">
        <w:tc>
          <w:tcPr>
            <w:tcW w:w="2130" w:type="dxa"/>
            <w:gridSpan w:val="2"/>
            <w:vAlign w:val="center"/>
          </w:tcPr>
          <w:p w:rsidR="0086275F" w:rsidRPr="005454D1" w:rsidRDefault="0086275F" w:rsidP="005454D1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</w:rPr>
              <w:t>采取措施的时间</w:t>
            </w:r>
          </w:p>
        </w:tc>
        <w:tc>
          <w:tcPr>
            <w:tcW w:w="6392" w:type="dxa"/>
            <w:gridSpan w:val="6"/>
            <w:vAlign w:val="center"/>
          </w:tcPr>
          <w:p w:rsidR="0086275F" w:rsidRPr="005454D1" w:rsidRDefault="0086275F" w:rsidP="005454D1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5454D1">
              <w:rPr>
                <w:rFonts w:ascii="宋体" w:eastAsia="宋体" w:hAnsi="宋体" w:cs="Times New Roman"/>
                <w:szCs w:val="21"/>
              </w:rPr>
              <w:t xml:space="preserve">        年    月    日</w:t>
            </w:r>
          </w:p>
        </w:tc>
      </w:tr>
      <w:tr w:rsidR="0086275F" w:rsidRPr="005454D1" w:rsidTr="005454D1">
        <w:tc>
          <w:tcPr>
            <w:tcW w:w="2130" w:type="dxa"/>
            <w:gridSpan w:val="2"/>
            <w:vAlign w:val="center"/>
          </w:tcPr>
          <w:p w:rsidR="0086275F" w:rsidRPr="005454D1" w:rsidRDefault="0086275F" w:rsidP="005454D1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</w:rPr>
              <w:t>是否破盲</w:t>
            </w:r>
          </w:p>
        </w:tc>
        <w:tc>
          <w:tcPr>
            <w:tcW w:w="2131" w:type="dxa"/>
            <w:gridSpan w:val="2"/>
            <w:vAlign w:val="center"/>
          </w:tcPr>
          <w:p w:rsidR="0086275F" w:rsidRPr="005454D1" w:rsidRDefault="0086275F" w:rsidP="005454D1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5454D1">
              <w:rPr>
                <w:rFonts w:ascii="宋体" w:eastAsia="宋体" w:hAnsi="MS Mincho" w:cs="Times New Roman"/>
                <w:szCs w:val="21"/>
              </w:rPr>
              <w:t>☐</w:t>
            </w:r>
            <w:r w:rsidRPr="005454D1">
              <w:rPr>
                <w:rFonts w:ascii="宋体" w:eastAsia="宋体" w:hAnsi="宋体" w:cs="Times New Roman"/>
                <w:szCs w:val="21"/>
              </w:rPr>
              <w:t xml:space="preserve"> 是  </w:t>
            </w:r>
            <w:r w:rsidRPr="005454D1">
              <w:rPr>
                <w:rFonts w:ascii="宋体" w:eastAsia="宋体" w:hAnsi="MS Mincho" w:cs="Times New Roman"/>
                <w:szCs w:val="21"/>
              </w:rPr>
              <w:t>☐</w:t>
            </w:r>
            <w:r w:rsidRPr="005454D1">
              <w:rPr>
                <w:rFonts w:ascii="宋体" w:eastAsia="宋体" w:hAnsi="宋体" w:cs="Times New Roman"/>
                <w:szCs w:val="21"/>
              </w:rPr>
              <w:t xml:space="preserve"> 否</w:t>
            </w:r>
          </w:p>
        </w:tc>
        <w:tc>
          <w:tcPr>
            <w:tcW w:w="2130" w:type="dxa"/>
            <w:gridSpan w:val="2"/>
            <w:vAlign w:val="center"/>
          </w:tcPr>
          <w:p w:rsidR="0086275F" w:rsidRPr="005454D1" w:rsidRDefault="0086275F" w:rsidP="005454D1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5454D1">
              <w:rPr>
                <w:rFonts w:ascii="宋体" w:eastAsia="宋体" w:hAnsi="宋体" w:cs="Times New Roman"/>
                <w:szCs w:val="21"/>
              </w:rPr>
              <w:t>破</w:t>
            </w:r>
            <w:proofErr w:type="gramStart"/>
            <w:r w:rsidRPr="005454D1">
              <w:rPr>
                <w:rFonts w:ascii="宋体" w:eastAsia="宋体" w:hAnsi="宋体" w:cs="Times New Roman"/>
                <w:szCs w:val="21"/>
              </w:rPr>
              <w:t>盲时间</w:t>
            </w:r>
            <w:proofErr w:type="gramEnd"/>
          </w:p>
        </w:tc>
        <w:tc>
          <w:tcPr>
            <w:tcW w:w="2131" w:type="dxa"/>
            <w:gridSpan w:val="2"/>
            <w:vAlign w:val="center"/>
          </w:tcPr>
          <w:p w:rsidR="0086275F" w:rsidRPr="005454D1" w:rsidRDefault="0086275F" w:rsidP="005454D1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5454D1">
              <w:rPr>
                <w:rFonts w:ascii="宋体" w:eastAsia="宋体" w:hAnsi="宋体" w:cs="Times New Roman"/>
              </w:rPr>
              <w:t xml:space="preserve">     年    月   日</w:t>
            </w:r>
          </w:p>
        </w:tc>
      </w:tr>
      <w:tr w:rsidR="009448FA" w:rsidRPr="005454D1" w:rsidTr="005454D1">
        <w:tc>
          <w:tcPr>
            <w:tcW w:w="8522" w:type="dxa"/>
            <w:gridSpan w:val="8"/>
            <w:vAlign w:val="center"/>
          </w:tcPr>
          <w:p w:rsidR="009448FA" w:rsidRPr="005454D1" w:rsidRDefault="009448FA" w:rsidP="005454D1">
            <w:pPr>
              <w:spacing w:line="276" w:lineRule="auto"/>
              <w:rPr>
                <w:rFonts w:ascii="宋体" w:eastAsia="宋体" w:hAnsi="宋体" w:cs="Times New Roman"/>
                <w:b/>
              </w:rPr>
            </w:pPr>
            <w:r w:rsidRPr="005454D1">
              <w:rPr>
                <w:rFonts w:ascii="宋体" w:eastAsia="宋体" w:hAnsi="宋体" w:cs="Times New Roman"/>
                <w:b/>
              </w:rPr>
              <w:t>剂量详情</w:t>
            </w:r>
          </w:p>
        </w:tc>
      </w:tr>
      <w:tr w:rsidR="009448FA" w:rsidRPr="005454D1" w:rsidTr="005454D1">
        <w:tc>
          <w:tcPr>
            <w:tcW w:w="1420" w:type="dxa"/>
            <w:vAlign w:val="center"/>
          </w:tcPr>
          <w:p w:rsidR="009448FA" w:rsidRPr="005454D1" w:rsidRDefault="009448FA" w:rsidP="005454D1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</w:rPr>
              <w:t>剂 量</w:t>
            </w:r>
          </w:p>
        </w:tc>
        <w:tc>
          <w:tcPr>
            <w:tcW w:w="1420" w:type="dxa"/>
            <w:gridSpan w:val="2"/>
            <w:vAlign w:val="center"/>
          </w:tcPr>
          <w:p w:rsidR="009448FA" w:rsidRPr="005454D1" w:rsidRDefault="009448FA" w:rsidP="005454D1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</w:rPr>
              <w:t>给药途径</w:t>
            </w:r>
          </w:p>
        </w:tc>
        <w:tc>
          <w:tcPr>
            <w:tcW w:w="1421" w:type="dxa"/>
            <w:vAlign w:val="center"/>
          </w:tcPr>
          <w:p w:rsidR="009448FA" w:rsidRPr="005454D1" w:rsidRDefault="009448FA" w:rsidP="005454D1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</w:rPr>
              <w:t>频 次</w:t>
            </w:r>
          </w:p>
        </w:tc>
        <w:tc>
          <w:tcPr>
            <w:tcW w:w="1420" w:type="dxa"/>
            <w:vAlign w:val="center"/>
          </w:tcPr>
          <w:p w:rsidR="009448FA" w:rsidRPr="005454D1" w:rsidRDefault="009448FA" w:rsidP="005454D1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</w:rPr>
              <w:t>剂 型</w:t>
            </w:r>
          </w:p>
        </w:tc>
        <w:tc>
          <w:tcPr>
            <w:tcW w:w="1420" w:type="dxa"/>
            <w:gridSpan w:val="2"/>
            <w:vAlign w:val="center"/>
          </w:tcPr>
          <w:p w:rsidR="009448FA" w:rsidRPr="005454D1" w:rsidRDefault="009448FA" w:rsidP="005454D1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</w:rPr>
              <w:t>开始日期</w:t>
            </w:r>
          </w:p>
        </w:tc>
        <w:tc>
          <w:tcPr>
            <w:tcW w:w="1421" w:type="dxa"/>
            <w:vAlign w:val="center"/>
          </w:tcPr>
          <w:p w:rsidR="009448FA" w:rsidRPr="005454D1" w:rsidRDefault="009448FA" w:rsidP="005454D1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</w:rPr>
              <w:t>结束日期</w:t>
            </w:r>
          </w:p>
        </w:tc>
      </w:tr>
      <w:tr w:rsidR="009448FA" w:rsidRPr="005454D1" w:rsidTr="005454D1">
        <w:tc>
          <w:tcPr>
            <w:tcW w:w="1420" w:type="dxa"/>
            <w:vAlign w:val="center"/>
          </w:tcPr>
          <w:p w:rsidR="009448FA" w:rsidRPr="005454D1" w:rsidRDefault="009448FA" w:rsidP="005454D1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9448FA" w:rsidRPr="005454D1" w:rsidRDefault="009448FA" w:rsidP="005454D1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:rsidR="009448FA" w:rsidRPr="005454D1" w:rsidRDefault="009448FA" w:rsidP="005454D1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420" w:type="dxa"/>
            <w:vAlign w:val="center"/>
          </w:tcPr>
          <w:p w:rsidR="009448FA" w:rsidRPr="005454D1" w:rsidRDefault="009448FA" w:rsidP="005454D1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9448FA" w:rsidRPr="005454D1" w:rsidRDefault="009448FA" w:rsidP="005454D1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:rsidR="009448FA" w:rsidRPr="005454D1" w:rsidRDefault="009448FA" w:rsidP="005454D1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</w:rPr>
            </w:pPr>
          </w:p>
        </w:tc>
      </w:tr>
      <w:tr w:rsidR="009448FA" w:rsidRPr="005454D1" w:rsidTr="005454D1">
        <w:tc>
          <w:tcPr>
            <w:tcW w:w="1420" w:type="dxa"/>
            <w:vAlign w:val="center"/>
          </w:tcPr>
          <w:p w:rsidR="009448FA" w:rsidRPr="005454D1" w:rsidRDefault="009448FA" w:rsidP="005454D1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9448FA" w:rsidRPr="005454D1" w:rsidRDefault="009448FA" w:rsidP="005454D1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:rsidR="009448FA" w:rsidRPr="005454D1" w:rsidRDefault="009448FA" w:rsidP="005454D1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420" w:type="dxa"/>
            <w:vAlign w:val="center"/>
          </w:tcPr>
          <w:p w:rsidR="009448FA" w:rsidRPr="005454D1" w:rsidRDefault="009448FA" w:rsidP="005454D1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9448FA" w:rsidRPr="005454D1" w:rsidRDefault="009448FA" w:rsidP="005454D1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:rsidR="009448FA" w:rsidRPr="005454D1" w:rsidRDefault="009448FA" w:rsidP="005454D1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</w:rPr>
            </w:pPr>
          </w:p>
        </w:tc>
      </w:tr>
    </w:tbl>
    <w:p w:rsidR="005A22C9" w:rsidRDefault="005A22C9" w:rsidP="005A22C9">
      <w:pPr>
        <w:spacing w:line="276" w:lineRule="auto"/>
        <w:jc w:val="left"/>
        <w:rPr>
          <w:rFonts w:ascii="宋体" w:eastAsia="宋体" w:hAnsi="宋体" w:cs="Times New Roman"/>
        </w:rPr>
      </w:pPr>
    </w:p>
    <w:tbl>
      <w:tblPr>
        <w:tblStyle w:val="a5"/>
        <w:tblW w:w="0" w:type="auto"/>
        <w:tblLook w:val="04A0"/>
      </w:tblPr>
      <w:tblGrid>
        <w:gridCol w:w="1420"/>
        <w:gridCol w:w="1240"/>
        <w:gridCol w:w="1417"/>
        <w:gridCol w:w="1560"/>
        <w:gridCol w:w="1464"/>
        <w:gridCol w:w="1421"/>
      </w:tblGrid>
      <w:tr w:rsidR="00C37597" w:rsidRPr="005454D1" w:rsidTr="00026A3E">
        <w:tc>
          <w:tcPr>
            <w:tcW w:w="8522" w:type="dxa"/>
            <w:gridSpan w:val="6"/>
            <w:vAlign w:val="center"/>
          </w:tcPr>
          <w:p w:rsidR="00E90124" w:rsidRPr="00E90124" w:rsidRDefault="00C37597" w:rsidP="00E90124">
            <w:pPr>
              <w:spacing w:line="276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5454D1">
              <w:rPr>
                <w:rFonts w:ascii="宋体" w:eastAsia="宋体" w:hAnsi="宋体" w:cs="Times New Roman"/>
                <w:b/>
                <w:kern w:val="0"/>
                <w:szCs w:val="21"/>
              </w:rPr>
              <w:t>合并用药</w:t>
            </w:r>
            <w:r w:rsidR="00E90124" w:rsidRPr="00E90124">
              <w:rPr>
                <w:rFonts w:ascii="宋体" w:eastAsia="宋体" w:hAnsi="宋体" w:cs="Times New Roman" w:hint="eastAsia"/>
                <w:sz w:val="18"/>
                <w:szCs w:val="21"/>
              </w:rPr>
              <w:t>（</w:t>
            </w:r>
            <w:r w:rsidR="00E90124" w:rsidRPr="00E90124">
              <w:rPr>
                <w:rFonts w:ascii="Times New Roman" w:eastAsia="宋体" w:hAnsi="宋体" w:cs="Times New Roman"/>
                <w:sz w:val="18"/>
                <w:szCs w:val="21"/>
              </w:rPr>
              <w:t>指</w:t>
            </w:r>
            <w:r w:rsidR="00E90124" w:rsidRPr="00E90124">
              <w:rPr>
                <w:rFonts w:ascii="Times New Roman" w:eastAsia="宋体" w:hAnsi="Times New Roman" w:cs="Times New Roman"/>
                <w:sz w:val="18"/>
                <w:szCs w:val="21"/>
              </w:rPr>
              <w:t>SAE</w:t>
            </w:r>
            <w:r w:rsidR="00E90124" w:rsidRPr="00E90124">
              <w:rPr>
                <w:rFonts w:ascii="Times New Roman" w:eastAsia="宋体" w:hAnsi="宋体" w:cs="Times New Roman"/>
                <w:sz w:val="18"/>
                <w:szCs w:val="21"/>
              </w:rPr>
              <w:t>发生前开始使用，</w:t>
            </w:r>
            <w:r w:rsidR="00E90124" w:rsidRPr="00E90124">
              <w:rPr>
                <w:rFonts w:ascii="Times New Roman" w:eastAsia="宋体" w:hAnsi="Times New Roman" w:cs="Times New Roman"/>
                <w:sz w:val="18"/>
                <w:szCs w:val="21"/>
              </w:rPr>
              <w:t>SAE</w:t>
            </w:r>
            <w:r w:rsidR="00E90124" w:rsidRPr="00E90124">
              <w:rPr>
                <w:rFonts w:ascii="Times New Roman" w:eastAsia="宋体" w:hAnsi="宋体" w:cs="Times New Roman"/>
                <w:sz w:val="18"/>
                <w:szCs w:val="21"/>
              </w:rPr>
              <w:t>发生时正</w:t>
            </w:r>
            <w:r w:rsidR="00E90124" w:rsidRPr="00E90124">
              <w:rPr>
                <w:rFonts w:ascii="宋体" w:eastAsia="宋体" w:hAnsi="宋体" w:cs="Times New Roman" w:hint="eastAsia"/>
                <w:sz w:val="18"/>
                <w:szCs w:val="21"/>
              </w:rPr>
              <w:t>在使用的药物）</w:t>
            </w:r>
            <w:r w:rsidRPr="005454D1">
              <w:rPr>
                <w:rFonts w:ascii="宋体" w:eastAsia="宋体" w:hAnsi="宋体" w:cs="Times New Roman"/>
                <w:b/>
                <w:kern w:val="0"/>
                <w:szCs w:val="21"/>
              </w:rPr>
              <w:t>：</w:t>
            </w:r>
            <w:r w:rsidRPr="005454D1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454D1">
              <w:rPr>
                <w:rFonts w:ascii="宋体" w:eastAsia="宋体" w:hAnsi="宋体" w:cs="Times New Roman"/>
                <w:szCs w:val="21"/>
              </w:rPr>
              <w:t xml:space="preserve"> 不详  </w:t>
            </w:r>
            <w:r w:rsidRPr="005454D1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454D1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5454D1">
              <w:rPr>
                <w:rFonts w:ascii="宋体" w:eastAsia="宋体" w:hAnsi="宋体" w:cs="Times New Roman"/>
                <w:szCs w:val="21"/>
              </w:rPr>
              <w:t xml:space="preserve">无  </w:t>
            </w:r>
            <w:r w:rsidRPr="005454D1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454D1">
              <w:rPr>
                <w:rFonts w:ascii="宋体" w:eastAsia="宋体" w:hAnsi="宋体" w:cs="Times New Roman"/>
                <w:szCs w:val="21"/>
              </w:rPr>
              <w:t xml:space="preserve"> 见下表</w:t>
            </w:r>
          </w:p>
        </w:tc>
      </w:tr>
      <w:tr w:rsidR="00C37597" w:rsidRPr="005454D1" w:rsidTr="00026A3E">
        <w:tc>
          <w:tcPr>
            <w:tcW w:w="1420" w:type="dxa"/>
            <w:vAlign w:val="center"/>
          </w:tcPr>
          <w:p w:rsidR="00C37597" w:rsidRPr="005454D1" w:rsidRDefault="00C37597" w:rsidP="00026A3E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药物名称</w:t>
            </w:r>
          </w:p>
        </w:tc>
        <w:tc>
          <w:tcPr>
            <w:tcW w:w="1240" w:type="dxa"/>
            <w:vAlign w:val="center"/>
          </w:tcPr>
          <w:p w:rsidR="00C37597" w:rsidRPr="005454D1" w:rsidRDefault="00C37597" w:rsidP="00026A3E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剂量/日</w:t>
            </w:r>
          </w:p>
        </w:tc>
        <w:tc>
          <w:tcPr>
            <w:tcW w:w="1417" w:type="dxa"/>
            <w:vAlign w:val="center"/>
          </w:tcPr>
          <w:p w:rsidR="00C37597" w:rsidRPr="005454D1" w:rsidRDefault="00C37597" w:rsidP="00026A3E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给药途径</w:t>
            </w:r>
          </w:p>
        </w:tc>
        <w:tc>
          <w:tcPr>
            <w:tcW w:w="1560" w:type="dxa"/>
            <w:vAlign w:val="center"/>
          </w:tcPr>
          <w:p w:rsidR="00C37597" w:rsidRPr="005454D1" w:rsidRDefault="00C37597" w:rsidP="00026A3E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开始用药时间</w:t>
            </w:r>
          </w:p>
        </w:tc>
        <w:tc>
          <w:tcPr>
            <w:tcW w:w="1464" w:type="dxa"/>
            <w:vAlign w:val="center"/>
          </w:tcPr>
          <w:p w:rsidR="00C37597" w:rsidRPr="005454D1" w:rsidRDefault="00C37597" w:rsidP="00026A3E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停药时间</w:t>
            </w:r>
          </w:p>
        </w:tc>
        <w:tc>
          <w:tcPr>
            <w:tcW w:w="1421" w:type="dxa"/>
            <w:vAlign w:val="center"/>
          </w:tcPr>
          <w:p w:rsidR="00C37597" w:rsidRPr="005454D1" w:rsidRDefault="00C37597" w:rsidP="00026A3E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使用原因</w:t>
            </w:r>
          </w:p>
        </w:tc>
      </w:tr>
      <w:tr w:rsidR="00C37597" w:rsidRPr="005454D1" w:rsidTr="00026A3E">
        <w:tc>
          <w:tcPr>
            <w:tcW w:w="1420" w:type="dxa"/>
            <w:vAlign w:val="center"/>
          </w:tcPr>
          <w:p w:rsidR="00C37597" w:rsidRPr="005454D1" w:rsidRDefault="00C37597" w:rsidP="00026A3E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40" w:type="dxa"/>
            <w:vAlign w:val="center"/>
          </w:tcPr>
          <w:p w:rsidR="00C37597" w:rsidRPr="005454D1" w:rsidRDefault="00C37597" w:rsidP="00026A3E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17" w:type="dxa"/>
            <w:vAlign w:val="center"/>
          </w:tcPr>
          <w:p w:rsidR="00C37597" w:rsidRPr="005454D1" w:rsidRDefault="00C37597" w:rsidP="00026A3E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60" w:type="dxa"/>
            <w:vAlign w:val="center"/>
          </w:tcPr>
          <w:p w:rsidR="00C37597" w:rsidRPr="005454D1" w:rsidRDefault="00C37597" w:rsidP="00026A3E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64" w:type="dxa"/>
            <w:vAlign w:val="center"/>
          </w:tcPr>
          <w:p w:rsidR="00C37597" w:rsidRPr="005454D1" w:rsidRDefault="00C37597" w:rsidP="00026A3E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1" w:type="dxa"/>
            <w:vAlign w:val="center"/>
          </w:tcPr>
          <w:p w:rsidR="00C37597" w:rsidRPr="005454D1" w:rsidRDefault="00C37597" w:rsidP="00026A3E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C37597" w:rsidRPr="005454D1" w:rsidTr="00026A3E">
        <w:tc>
          <w:tcPr>
            <w:tcW w:w="1420" w:type="dxa"/>
            <w:vAlign w:val="center"/>
          </w:tcPr>
          <w:p w:rsidR="00C37597" w:rsidRPr="005454D1" w:rsidRDefault="00C37597" w:rsidP="00026A3E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40" w:type="dxa"/>
            <w:vAlign w:val="center"/>
          </w:tcPr>
          <w:p w:rsidR="00C37597" w:rsidRPr="005454D1" w:rsidRDefault="00C37597" w:rsidP="00026A3E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17" w:type="dxa"/>
            <w:vAlign w:val="center"/>
          </w:tcPr>
          <w:p w:rsidR="00C37597" w:rsidRPr="005454D1" w:rsidRDefault="00C37597" w:rsidP="00026A3E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60" w:type="dxa"/>
            <w:vAlign w:val="center"/>
          </w:tcPr>
          <w:p w:rsidR="00C37597" w:rsidRPr="005454D1" w:rsidRDefault="00C37597" w:rsidP="00026A3E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64" w:type="dxa"/>
            <w:vAlign w:val="center"/>
          </w:tcPr>
          <w:p w:rsidR="00C37597" w:rsidRPr="005454D1" w:rsidRDefault="00C37597" w:rsidP="00026A3E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1" w:type="dxa"/>
            <w:vAlign w:val="center"/>
          </w:tcPr>
          <w:p w:rsidR="00C37597" w:rsidRPr="005454D1" w:rsidRDefault="00C37597" w:rsidP="00026A3E">
            <w:pPr>
              <w:spacing w:line="276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</w:tbl>
    <w:p w:rsidR="009448FA" w:rsidRPr="005454D1" w:rsidRDefault="009448FA" w:rsidP="005A22C9">
      <w:pPr>
        <w:spacing w:line="276" w:lineRule="auto"/>
        <w:jc w:val="left"/>
        <w:rPr>
          <w:rFonts w:ascii="宋体" w:eastAsia="宋体" w:hAnsi="宋体" w:cs="Times New Roman"/>
        </w:rPr>
      </w:pPr>
    </w:p>
    <w:tbl>
      <w:tblPr>
        <w:tblStyle w:val="a5"/>
        <w:tblW w:w="0" w:type="auto"/>
        <w:tblLook w:val="04A0"/>
      </w:tblPr>
      <w:tblGrid>
        <w:gridCol w:w="2235"/>
        <w:gridCol w:w="6287"/>
      </w:tblGrid>
      <w:tr w:rsidR="005454D1" w:rsidRPr="005454D1" w:rsidTr="00592B01">
        <w:tc>
          <w:tcPr>
            <w:tcW w:w="8522" w:type="dxa"/>
            <w:gridSpan w:val="2"/>
          </w:tcPr>
          <w:p w:rsidR="005454D1" w:rsidRPr="005454D1" w:rsidRDefault="005454D1" w:rsidP="005A22C9">
            <w:pPr>
              <w:spacing w:line="276" w:lineRule="auto"/>
              <w:jc w:val="left"/>
              <w:rPr>
                <w:rFonts w:ascii="Times New Roman" w:eastAsia="宋体" w:hAnsi="Times New Roman" w:cs="Times New Roman"/>
              </w:rPr>
            </w:pPr>
            <w:r w:rsidRPr="005454D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SAE</w:t>
            </w:r>
            <w:r w:rsidRPr="005454D1">
              <w:rPr>
                <w:rFonts w:ascii="Times New Roman" w:eastAsia="宋体" w:hAnsi="宋体" w:cs="Times New Roman"/>
                <w:b/>
                <w:color w:val="000000"/>
                <w:kern w:val="0"/>
                <w:szCs w:val="21"/>
              </w:rPr>
              <w:t>相关性评价</w:t>
            </w:r>
          </w:p>
        </w:tc>
      </w:tr>
      <w:tr w:rsidR="005454D1" w:rsidRPr="005454D1" w:rsidTr="00096793">
        <w:tc>
          <w:tcPr>
            <w:tcW w:w="2235" w:type="dxa"/>
          </w:tcPr>
          <w:p w:rsidR="005454D1" w:rsidRPr="005454D1" w:rsidRDefault="005454D1" w:rsidP="005A22C9">
            <w:pPr>
              <w:spacing w:line="276" w:lineRule="auto"/>
              <w:jc w:val="left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可疑的药物</w:t>
            </w:r>
          </w:p>
        </w:tc>
        <w:tc>
          <w:tcPr>
            <w:tcW w:w="6287" w:type="dxa"/>
          </w:tcPr>
          <w:p w:rsidR="005454D1" w:rsidRPr="005454D1" w:rsidRDefault="005454D1" w:rsidP="005454D1">
            <w:pPr>
              <w:spacing w:line="276" w:lineRule="auto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5454D1" w:rsidRPr="005454D1" w:rsidTr="00096793">
        <w:tc>
          <w:tcPr>
            <w:tcW w:w="2235" w:type="dxa"/>
            <w:vAlign w:val="center"/>
          </w:tcPr>
          <w:p w:rsidR="005454D1" w:rsidRPr="005454D1" w:rsidRDefault="005454D1" w:rsidP="005454D1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与</w:t>
            </w:r>
            <w:r w:rsidRPr="005454D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SAE</w:t>
            </w:r>
            <w:r w:rsidRPr="005454D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相关性</w:t>
            </w:r>
          </w:p>
        </w:tc>
        <w:tc>
          <w:tcPr>
            <w:tcW w:w="6287" w:type="dxa"/>
          </w:tcPr>
          <w:p w:rsidR="005454D1" w:rsidRPr="005454D1" w:rsidRDefault="00096793" w:rsidP="005454D1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□</w:t>
            </w:r>
            <w:r w:rsidR="005454D1" w:rsidRPr="005454D1">
              <w:rPr>
                <w:rFonts w:ascii="宋体" w:eastAsia="宋体" w:hAnsi="宋体" w:cs="Times New Roman"/>
                <w:kern w:val="0"/>
                <w:szCs w:val="21"/>
              </w:rPr>
              <w:t>肯定有关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□</w:t>
            </w:r>
            <w:r w:rsidR="005454D1" w:rsidRPr="005454D1">
              <w:rPr>
                <w:rFonts w:ascii="宋体" w:eastAsia="宋体" w:hAnsi="宋体" w:cs="Times New Roman"/>
                <w:kern w:val="0"/>
                <w:szCs w:val="21"/>
              </w:rPr>
              <w:t>可能有关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□</w:t>
            </w:r>
            <w:r w:rsidR="005454D1" w:rsidRPr="005454D1">
              <w:rPr>
                <w:rFonts w:ascii="宋体" w:eastAsia="宋体" w:hAnsi="宋体" w:cs="Times New Roman"/>
                <w:kern w:val="0"/>
                <w:szCs w:val="21"/>
              </w:rPr>
              <w:t>可能无关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□</w:t>
            </w:r>
            <w:r w:rsidR="005454D1" w:rsidRPr="005454D1">
              <w:rPr>
                <w:rFonts w:ascii="宋体" w:eastAsia="宋体" w:hAnsi="宋体" w:cs="Times New Roman"/>
                <w:kern w:val="0"/>
                <w:szCs w:val="21"/>
              </w:rPr>
              <w:t xml:space="preserve">肯定无关 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□</w:t>
            </w:r>
            <w:r w:rsidR="005454D1" w:rsidRPr="005454D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无法判定</w:t>
            </w:r>
          </w:p>
          <w:p w:rsidR="005454D1" w:rsidRPr="005454D1" w:rsidRDefault="005454D1" w:rsidP="005454D1">
            <w:pPr>
              <w:spacing w:line="276" w:lineRule="auto"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*</w:t>
            </w:r>
            <w:r w:rsidRPr="005454D1">
              <w:rPr>
                <w:rFonts w:ascii="宋体" w:eastAsia="宋体" w:hAnsi="宋体" w:cs="Times New Roman"/>
                <w:color w:val="000000"/>
                <w:kern w:val="0"/>
                <w:szCs w:val="21"/>
                <w:highlight w:val="cyan"/>
              </w:rPr>
              <w:t>请填写判断依据：</w:t>
            </w:r>
          </w:p>
          <w:p w:rsidR="005454D1" w:rsidRPr="005454D1" w:rsidRDefault="005454D1" w:rsidP="005454D1">
            <w:pPr>
              <w:spacing w:line="276" w:lineRule="auto"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:rsidR="005454D1" w:rsidRPr="005454D1" w:rsidRDefault="005454D1" w:rsidP="005454D1">
            <w:pPr>
              <w:spacing w:line="276" w:lineRule="auto"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:rsidR="005454D1" w:rsidRPr="005454D1" w:rsidRDefault="005454D1" w:rsidP="005454D1">
            <w:pPr>
              <w:spacing w:line="276" w:lineRule="auto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5454D1" w:rsidRPr="005454D1" w:rsidTr="00096793">
        <w:tc>
          <w:tcPr>
            <w:tcW w:w="2235" w:type="dxa"/>
          </w:tcPr>
          <w:p w:rsidR="005454D1" w:rsidRPr="005454D1" w:rsidRDefault="005454D1" w:rsidP="005A22C9">
            <w:pPr>
              <w:spacing w:line="276" w:lineRule="auto"/>
              <w:jc w:val="left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停用可疑药物后</w:t>
            </w:r>
          </w:p>
        </w:tc>
        <w:tc>
          <w:tcPr>
            <w:tcW w:w="6287" w:type="dxa"/>
          </w:tcPr>
          <w:p w:rsidR="005454D1" w:rsidRPr="005454D1" w:rsidRDefault="005454D1" w:rsidP="005454D1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 xml:space="preserve">□ </w:t>
            </w:r>
            <w:r w:rsidRPr="005454D1">
              <w:rPr>
                <w:rFonts w:ascii="Times New Roman" w:eastAsia="宋体" w:hAnsi="Times New Roman" w:cs="Times New Roman"/>
                <w:kern w:val="0"/>
                <w:szCs w:val="21"/>
              </w:rPr>
              <w:t>SAE</w:t>
            </w: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 xml:space="preserve">消失   □ </w:t>
            </w:r>
            <w:r w:rsidRPr="005454D1">
              <w:rPr>
                <w:rFonts w:ascii="Times New Roman" w:eastAsia="宋体" w:hAnsi="Times New Roman" w:cs="Times New Roman"/>
                <w:kern w:val="0"/>
                <w:szCs w:val="21"/>
              </w:rPr>
              <w:t>SAE</w:t>
            </w: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未消失   □ 不适用   □ 不详</w:t>
            </w:r>
          </w:p>
        </w:tc>
      </w:tr>
      <w:tr w:rsidR="005454D1" w:rsidRPr="005454D1" w:rsidTr="00096793">
        <w:tc>
          <w:tcPr>
            <w:tcW w:w="2235" w:type="dxa"/>
          </w:tcPr>
          <w:p w:rsidR="005454D1" w:rsidRPr="005454D1" w:rsidRDefault="005454D1" w:rsidP="005A22C9">
            <w:pPr>
              <w:spacing w:line="276" w:lineRule="auto"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再次使用可疑药物后</w:t>
            </w:r>
          </w:p>
        </w:tc>
        <w:tc>
          <w:tcPr>
            <w:tcW w:w="6287" w:type="dxa"/>
          </w:tcPr>
          <w:p w:rsidR="005454D1" w:rsidRPr="005454D1" w:rsidRDefault="005454D1" w:rsidP="005454D1">
            <w:pPr>
              <w:spacing w:line="276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 xml:space="preserve">□ </w:t>
            </w:r>
            <w:r w:rsidRPr="005454D1">
              <w:rPr>
                <w:rFonts w:ascii="Times New Roman" w:eastAsia="宋体" w:hAnsi="Times New Roman" w:cs="Times New Roman"/>
                <w:kern w:val="0"/>
                <w:szCs w:val="21"/>
              </w:rPr>
              <w:t>SAE</w:t>
            </w: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 xml:space="preserve">再次出现   □ </w:t>
            </w:r>
            <w:r w:rsidRPr="005454D1">
              <w:rPr>
                <w:rFonts w:ascii="Times New Roman" w:eastAsia="宋体" w:hAnsi="Times New Roman" w:cs="Times New Roman"/>
                <w:kern w:val="0"/>
                <w:szCs w:val="21"/>
              </w:rPr>
              <w:t>SAE</w:t>
            </w:r>
            <w:proofErr w:type="gramStart"/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未再次</w:t>
            </w:r>
            <w:proofErr w:type="gramEnd"/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出现   □ 不适用   □ 不详</w:t>
            </w:r>
          </w:p>
        </w:tc>
      </w:tr>
      <w:tr w:rsidR="005454D1" w:rsidRPr="005454D1" w:rsidTr="00096793">
        <w:tc>
          <w:tcPr>
            <w:tcW w:w="2235" w:type="dxa"/>
          </w:tcPr>
          <w:p w:rsidR="005454D1" w:rsidRPr="005454D1" w:rsidRDefault="005454D1" w:rsidP="005A22C9">
            <w:pPr>
              <w:spacing w:line="276" w:lineRule="auto"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是否为</w:t>
            </w:r>
            <w:r w:rsidRPr="00C3759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SUSAR</w:t>
            </w:r>
          </w:p>
        </w:tc>
        <w:tc>
          <w:tcPr>
            <w:tcW w:w="6287" w:type="dxa"/>
          </w:tcPr>
          <w:p w:rsidR="005454D1" w:rsidRPr="005454D1" w:rsidRDefault="005454D1" w:rsidP="005454D1">
            <w:pPr>
              <w:spacing w:line="276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5454D1">
              <w:rPr>
                <w:rFonts w:ascii="宋体" w:eastAsia="宋体" w:hAnsi="宋体" w:cs="Times New Roman"/>
                <w:kern w:val="0"/>
                <w:szCs w:val="21"/>
              </w:rPr>
              <w:t>□ 是    □ 否</w:t>
            </w:r>
          </w:p>
        </w:tc>
      </w:tr>
    </w:tbl>
    <w:p w:rsidR="009448FA" w:rsidRDefault="009448FA" w:rsidP="005A22C9">
      <w:pPr>
        <w:spacing w:line="276" w:lineRule="auto"/>
        <w:jc w:val="left"/>
        <w:rPr>
          <w:rFonts w:ascii="宋体" w:eastAsia="宋体" w:hAnsi="宋体" w:cs="Times New Roman"/>
        </w:rPr>
      </w:pPr>
    </w:p>
    <w:tbl>
      <w:tblPr>
        <w:tblStyle w:val="a5"/>
        <w:tblW w:w="0" w:type="auto"/>
        <w:tblLook w:val="04A0"/>
      </w:tblPr>
      <w:tblGrid>
        <w:gridCol w:w="8522"/>
      </w:tblGrid>
      <w:tr w:rsidR="00C37597" w:rsidRPr="005454D1" w:rsidTr="00BC54F1">
        <w:trPr>
          <w:trHeight w:val="416"/>
        </w:trPr>
        <w:tc>
          <w:tcPr>
            <w:tcW w:w="8522" w:type="dxa"/>
          </w:tcPr>
          <w:p w:rsidR="00C37597" w:rsidRDefault="00C37597" w:rsidP="00834F4B">
            <w:pPr>
              <w:spacing w:line="276" w:lineRule="auto"/>
              <w:jc w:val="left"/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1"/>
              </w:rPr>
            </w:pPr>
            <w:r w:rsidRPr="005454D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SAE</w:t>
            </w:r>
            <w:r w:rsidR="00834F4B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1"/>
              </w:rPr>
              <w:t>临床表现</w:t>
            </w:r>
            <w:r w:rsidRPr="005454D1">
              <w:rPr>
                <w:rFonts w:ascii="宋体" w:eastAsia="宋体" w:hAnsi="宋体" w:cs="Times New Roman"/>
                <w:b/>
                <w:color w:val="000000"/>
                <w:kern w:val="0"/>
                <w:szCs w:val="21"/>
              </w:rPr>
              <w:t>与处理的详细情况</w:t>
            </w:r>
          </w:p>
          <w:p w:rsidR="00BC54F1" w:rsidRPr="00BC54F1" w:rsidRDefault="00BC54F1" w:rsidP="00BC54F1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 w:rsidRPr="00F3753F">
              <w:rPr>
                <w:rFonts w:ascii="Times New Roman" w:hAnsiTheme="minorEastAsia" w:cs="Times New Roman"/>
                <w:color w:val="000000" w:themeColor="text1"/>
                <w:sz w:val="18"/>
                <w:szCs w:val="21"/>
              </w:rPr>
              <w:t>（</w:t>
            </w:r>
            <w:r>
              <w:rPr>
                <w:rFonts w:ascii="Times New Roman" w:hAnsiTheme="minorEastAsia" w:cs="Times New Roman" w:hint="eastAsia"/>
                <w:color w:val="000000" w:themeColor="text1"/>
                <w:sz w:val="18"/>
                <w:szCs w:val="21"/>
              </w:rPr>
              <w:t>填写要求：</w:t>
            </w:r>
            <w:r w:rsidRPr="00F3753F">
              <w:rPr>
                <w:rFonts w:ascii="Times New Roman" w:hAnsiTheme="minorEastAsia" w:cs="Times New Roman"/>
                <w:color w:val="000000" w:themeColor="text1"/>
                <w:sz w:val="18"/>
                <w:szCs w:val="21"/>
              </w:rPr>
              <w:t>一、首次报告：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21"/>
              </w:rPr>
              <w:t>1.</w:t>
            </w:r>
            <w:r>
              <w:rPr>
                <w:rFonts w:ascii="Times New Roman" w:hAnsiTheme="minorEastAsia" w:cs="Times New Roman" w:hint="eastAsia"/>
                <w:color w:val="000000" w:themeColor="text1"/>
                <w:sz w:val="18"/>
                <w:szCs w:val="21"/>
              </w:rPr>
              <w:t>受试者</w:t>
            </w:r>
            <w:r w:rsidRPr="00F3753F">
              <w:rPr>
                <w:rFonts w:ascii="Times New Roman" w:hAnsiTheme="minorEastAsia" w:cs="Times New Roman"/>
                <w:color w:val="000000" w:themeColor="text1"/>
                <w:sz w:val="18"/>
                <w:szCs w:val="21"/>
              </w:rPr>
              <w:t>诊断和既往重要病史或合并疾病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21"/>
              </w:rPr>
              <w:t>；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21"/>
              </w:rPr>
              <w:t>2.</w:t>
            </w:r>
            <w:r w:rsidRPr="00F3753F">
              <w:rPr>
                <w:rFonts w:ascii="Times New Roman" w:hAnsiTheme="minorEastAsia" w:cs="Times New Roman"/>
                <w:color w:val="000000" w:themeColor="text1"/>
                <w:sz w:val="18"/>
                <w:szCs w:val="21"/>
              </w:rPr>
              <w:t>入组后以完成的疗程和发生</w:t>
            </w:r>
            <w:r w:rsidRPr="00F3753F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SAE</w:t>
            </w:r>
            <w:r w:rsidRPr="00F3753F">
              <w:rPr>
                <w:rFonts w:ascii="Times New Roman" w:hAnsiTheme="minorEastAsia" w:cs="Times New Roman"/>
                <w:color w:val="000000" w:themeColor="text1"/>
                <w:sz w:val="18"/>
                <w:szCs w:val="21"/>
              </w:rPr>
              <w:t>前的末次用药时间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21"/>
              </w:rPr>
              <w:t>；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21"/>
              </w:rPr>
              <w:t>3.</w:t>
            </w:r>
            <w:r w:rsidRPr="00F3753F">
              <w:rPr>
                <w:rFonts w:ascii="Times New Roman" w:hAnsiTheme="minorEastAsia" w:cs="Times New Roman"/>
                <w:color w:val="000000" w:themeColor="text1"/>
                <w:sz w:val="18"/>
                <w:szCs w:val="21"/>
              </w:rPr>
              <w:t>发生</w:t>
            </w:r>
            <w:r w:rsidRPr="00F3753F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SAE</w:t>
            </w:r>
            <w:r w:rsidRPr="00F3753F">
              <w:rPr>
                <w:rFonts w:ascii="Times New Roman" w:hAnsiTheme="minorEastAsia" w:cs="Times New Roman"/>
                <w:color w:val="000000" w:themeColor="text1"/>
                <w:sz w:val="18"/>
                <w:szCs w:val="21"/>
              </w:rPr>
              <w:t>前的相关症状、体征、程度分级、行相关检查和治疗经过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21"/>
              </w:rPr>
              <w:t>；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21"/>
              </w:rPr>
              <w:t>4.</w:t>
            </w:r>
            <w:r w:rsidRPr="00F3753F">
              <w:rPr>
                <w:rFonts w:ascii="Times New Roman" w:hAnsiTheme="minorEastAsia" w:cs="Times New Roman"/>
                <w:color w:val="000000" w:themeColor="text1"/>
                <w:sz w:val="18"/>
                <w:szCs w:val="21"/>
              </w:rPr>
              <w:t>确认为</w:t>
            </w:r>
            <w:r w:rsidRPr="00F3753F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SAE</w:t>
            </w:r>
            <w:r w:rsidRPr="00F3753F">
              <w:rPr>
                <w:rFonts w:ascii="Times New Roman" w:hAnsiTheme="minorEastAsia" w:cs="Times New Roman"/>
                <w:color w:val="000000" w:themeColor="text1"/>
                <w:sz w:val="18"/>
                <w:szCs w:val="21"/>
              </w:rPr>
              <w:t>后的详细救治过程，有助于证实</w:t>
            </w:r>
            <w:r w:rsidRPr="00F3753F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SAE</w:t>
            </w:r>
            <w:r w:rsidRPr="00F3753F">
              <w:rPr>
                <w:rFonts w:ascii="Times New Roman" w:hAnsiTheme="minorEastAsia" w:cs="Times New Roman"/>
                <w:color w:val="000000" w:themeColor="text1"/>
                <w:sz w:val="18"/>
                <w:szCs w:val="21"/>
              </w:rPr>
              <w:t>严重性和检查结果等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21"/>
              </w:rPr>
              <w:t>；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21"/>
              </w:rPr>
              <w:t>5.</w:t>
            </w:r>
            <w:r w:rsidRPr="00F3753F">
              <w:rPr>
                <w:rFonts w:ascii="Times New Roman" w:hAnsiTheme="minorEastAsia" w:cs="Times New Roman"/>
                <w:color w:val="000000" w:themeColor="text1"/>
                <w:sz w:val="18"/>
                <w:szCs w:val="21"/>
              </w:rPr>
              <w:t>研究者判断</w:t>
            </w:r>
            <w:r w:rsidRPr="00F3753F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SAE</w:t>
            </w:r>
            <w:r w:rsidRPr="00F3753F">
              <w:rPr>
                <w:rFonts w:ascii="Times New Roman" w:hAnsiTheme="minorEastAsia" w:cs="Times New Roman"/>
                <w:color w:val="000000" w:themeColor="text1"/>
                <w:sz w:val="18"/>
                <w:szCs w:val="21"/>
              </w:rPr>
              <w:t>与试验用药或方法的相关性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21"/>
              </w:rPr>
              <w:t>；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21"/>
              </w:rPr>
              <w:t>6.</w:t>
            </w:r>
            <w:r w:rsidRPr="00F3753F">
              <w:rPr>
                <w:rFonts w:ascii="Times New Roman" w:hAnsiTheme="minorEastAsia" w:cs="Times New Roman"/>
                <w:color w:val="000000" w:themeColor="text1"/>
                <w:sz w:val="18"/>
                <w:szCs w:val="21"/>
              </w:rPr>
              <w:t>其他任何</w:t>
            </w:r>
            <w:proofErr w:type="gramStart"/>
            <w:r w:rsidRPr="00F3753F">
              <w:rPr>
                <w:rFonts w:ascii="Times New Roman" w:hAnsiTheme="minorEastAsia" w:cs="Times New Roman"/>
                <w:color w:val="000000" w:themeColor="text1"/>
                <w:sz w:val="18"/>
                <w:szCs w:val="21"/>
              </w:rPr>
              <w:t>需报告</w:t>
            </w:r>
            <w:proofErr w:type="gramEnd"/>
            <w:r w:rsidRPr="00F3753F">
              <w:rPr>
                <w:rFonts w:ascii="Times New Roman" w:hAnsiTheme="minorEastAsia" w:cs="Times New Roman"/>
                <w:color w:val="000000" w:themeColor="text1"/>
                <w:sz w:val="18"/>
                <w:szCs w:val="21"/>
              </w:rPr>
              <w:t>的信息</w:t>
            </w:r>
            <w:r>
              <w:rPr>
                <w:rFonts w:ascii="Times New Roman" w:hAnsiTheme="minorEastAsia" w:cs="Times New Roman" w:hint="eastAsia"/>
                <w:color w:val="000000" w:themeColor="text1"/>
                <w:sz w:val="18"/>
                <w:szCs w:val="21"/>
              </w:rPr>
              <w:t>。</w:t>
            </w:r>
            <w:r w:rsidRPr="00F3753F">
              <w:rPr>
                <w:rFonts w:ascii="Times New Roman" w:hAnsiTheme="minorEastAsia" w:cs="Times New Roman"/>
                <w:color w:val="000000" w:themeColor="text1"/>
                <w:sz w:val="18"/>
                <w:szCs w:val="21"/>
              </w:rPr>
              <w:t>二、随访及总结报告：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21"/>
              </w:rPr>
              <w:t>1.</w:t>
            </w:r>
            <w:r w:rsidRPr="00F3753F">
              <w:rPr>
                <w:rFonts w:ascii="Times New Roman" w:hAnsiTheme="minorEastAsia" w:cs="Times New Roman"/>
                <w:color w:val="000000" w:themeColor="text1"/>
                <w:sz w:val="18"/>
                <w:szCs w:val="21"/>
              </w:rPr>
              <w:t>首次报告后，该</w:t>
            </w:r>
            <w:r w:rsidRPr="00F3753F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SAE</w:t>
            </w:r>
            <w:r w:rsidRPr="00F3753F">
              <w:rPr>
                <w:rFonts w:ascii="Times New Roman" w:hAnsiTheme="minorEastAsia" w:cs="Times New Roman"/>
                <w:color w:val="000000" w:themeColor="text1"/>
                <w:sz w:val="18"/>
                <w:szCs w:val="21"/>
              </w:rPr>
              <w:t>的转归、治疗及相关检查情况（需</w:t>
            </w:r>
            <w:r w:rsidRPr="00F3753F">
              <w:rPr>
                <w:rFonts w:ascii="Times New Roman" w:hAnsiTheme="minorEastAsia" w:cs="Times New Roman"/>
                <w:color w:val="000000" w:themeColor="text1"/>
                <w:sz w:val="18"/>
                <w:szCs w:val="21"/>
              </w:rPr>
              <w:lastRenderedPageBreak/>
              <w:t>注意：事件发展、及时处理措施及转归情况的描写中</w:t>
            </w:r>
            <w:r>
              <w:rPr>
                <w:rFonts w:ascii="Times New Roman" w:hAnsiTheme="minorEastAsia" w:cs="Times New Roman" w:hint="eastAsia"/>
                <w:color w:val="000000" w:themeColor="text1"/>
                <w:sz w:val="18"/>
                <w:szCs w:val="21"/>
              </w:rPr>
              <w:t>；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21"/>
              </w:rPr>
              <w:t>2.</w:t>
            </w:r>
            <w:r w:rsidRPr="00F3753F">
              <w:rPr>
                <w:rFonts w:ascii="Times New Roman" w:hAnsiTheme="minorEastAsia" w:cs="Times New Roman"/>
                <w:color w:val="000000" w:themeColor="text1"/>
                <w:sz w:val="18"/>
                <w:szCs w:val="21"/>
              </w:rPr>
              <w:t>再次评价</w:t>
            </w:r>
            <w:r w:rsidRPr="00F3753F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SAE</w:t>
            </w:r>
            <w:r w:rsidRPr="00F3753F">
              <w:rPr>
                <w:rFonts w:ascii="Times New Roman" w:hAnsiTheme="minorEastAsia" w:cs="Times New Roman"/>
                <w:color w:val="000000" w:themeColor="text1"/>
                <w:sz w:val="18"/>
                <w:szCs w:val="21"/>
              </w:rPr>
              <w:t>与试验用药和方法相关性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21"/>
              </w:rPr>
              <w:t>；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21"/>
              </w:rPr>
              <w:t>3.</w:t>
            </w:r>
            <w:r w:rsidRPr="00F3753F">
              <w:rPr>
                <w:rFonts w:ascii="Times New Roman" w:hAnsiTheme="minorEastAsia" w:cs="Times New Roman"/>
                <w:color w:val="000000" w:themeColor="text1"/>
                <w:sz w:val="18"/>
                <w:szCs w:val="21"/>
              </w:rPr>
              <w:t>明确是否恢复试验治疗或退出试验）</w:t>
            </w:r>
          </w:p>
        </w:tc>
      </w:tr>
      <w:tr w:rsidR="00C37597" w:rsidRPr="005454D1" w:rsidTr="00026A3E">
        <w:tc>
          <w:tcPr>
            <w:tcW w:w="8522" w:type="dxa"/>
          </w:tcPr>
          <w:p w:rsidR="00F3753F" w:rsidRPr="00F3753F" w:rsidRDefault="00F3753F" w:rsidP="00F3753F">
            <w:pPr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  <w:p w:rsidR="00C37597" w:rsidRPr="00F3753F" w:rsidRDefault="00C37597" w:rsidP="00026A3E">
            <w:pPr>
              <w:spacing w:line="276" w:lineRule="auto"/>
              <w:jc w:val="left"/>
              <w:rPr>
                <w:rFonts w:ascii="宋体" w:eastAsia="宋体" w:hAnsi="宋体" w:cs="Times New Roman"/>
              </w:rPr>
            </w:pPr>
          </w:p>
          <w:p w:rsidR="00C37597" w:rsidRPr="005454D1" w:rsidRDefault="00C37597" w:rsidP="00026A3E">
            <w:pPr>
              <w:spacing w:line="276" w:lineRule="auto"/>
              <w:jc w:val="left"/>
              <w:rPr>
                <w:rFonts w:ascii="宋体" w:eastAsia="宋体" w:hAnsi="宋体" w:cs="Times New Roman"/>
              </w:rPr>
            </w:pPr>
          </w:p>
          <w:p w:rsidR="00C37597" w:rsidRPr="005454D1" w:rsidRDefault="00C37597" w:rsidP="00026A3E">
            <w:pPr>
              <w:spacing w:line="276" w:lineRule="auto"/>
              <w:jc w:val="left"/>
              <w:rPr>
                <w:rFonts w:ascii="宋体" w:eastAsia="宋体" w:hAnsi="宋体" w:cs="Times New Roman"/>
              </w:rPr>
            </w:pPr>
          </w:p>
          <w:p w:rsidR="00C37597" w:rsidRPr="005454D1" w:rsidRDefault="00C37597" w:rsidP="00026A3E">
            <w:pPr>
              <w:spacing w:line="276" w:lineRule="auto"/>
              <w:jc w:val="left"/>
              <w:rPr>
                <w:rFonts w:ascii="宋体" w:eastAsia="宋体" w:hAnsi="宋体" w:cs="Times New Roman"/>
              </w:rPr>
            </w:pPr>
          </w:p>
          <w:p w:rsidR="00C37597" w:rsidRPr="005454D1" w:rsidRDefault="00C37597" w:rsidP="00026A3E">
            <w:pPr>
              <w:spacing w:line="276" w:lineRule="auto"/>
              <w:jc w:val="left"/>
              <w:rPr>
                <w:rFonts w:ascii="宋体" w:eastAsia="宋体" w:hAnsi="宋体" w:cs="Times New Roman"/>
              </w:rPr>
            </w:pPr>
          </w:p>
          <w:p w:rsidR="00C37597" w:rsidRPr="005454D1" w:rsidRDefault="00C37597" w:rsidP="00026A3E">
            <w:pPr>
              <w:spacing w:line="276" w:lineRule="auto"/>
              <w:jc w:val="left"/>
              <w:rPr>
                <w:rFonts w:ascii="宋体" w:eastAsia="宋体" w:hAnsi="宋体" w:cs="Times New Roman"/>
              </w:rPr>
            </w:pPr>
          </w:p>
        </w:tc>
      </w:tr>
    </w:tbl>
    <w:p w:rsidR="00C37597" w:rsidRPr="005454D1" w:rsidRDefault="00C37597" w:rsidP="005A22C9">
      <w:pPr>
        <w:spacing w:line="276" w:lineRule="auto"/>
        <w:jc w:val="left"/>
        <w:rPr>
          <w:rFonts w:ascii="宋体" w:eastAsia="宋体" w:hAnsi="宋体" w:cs="Times New Roman"/>
        </w:rPr>
      </w:pP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5454D1" w:rsidRPr="005454D1" w:rsidTr="005454D1">
        <w:trPr>
          <w:trHeight w:val="851"/>
        </w:trPr>
        <w:tc>
          <w:tcPr>
            <w:tcW w:w="2130" w:type="dxa"/>
            <w:vAlign w:val="center"/>
          </w:tcPr>
          <w:p w:rsidR="005454D1" w:rsidRPr="005454D1" w:rsidRDefault="005454D1" w:rsidP="00026A3E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454D1">
              <w:rPr>
                <w:rFonts w:ascii="宋体" w:eastAsia="宋体" w:hAnsi="宋体" w:cs="Times New Roman"/>
                <w:b/>
                <w:szCs w:val="21"/>
              </w:rPr>
              <w:t>研究者签字</w:t>
            </w:r>
          </w:p>
        </w:tc>
        <w:tc>
          <w:tcPr>
            <w:tcW w:w="2130" w:type="dxa"/>
            <w:vAlign w:val="center"/>
          </w:tcPr>
          <w:p w:rsidR="005454D1" w:rsidRPr="005454D1" w:rsidRDefault="005454D1" w:rsidP="00026A3E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5454D1" w:rsidRPr="005454D1" w:rsidRDefault="005454D1" w:rsidP="00026A3E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454D1">
              <w:rPr>
                <w:rFonts w:ascii="宋体" w:eastAsia="宋体" w:hAnsi="宋体" w:cs="Times New Roman"/>
                <w:b/>
                <w:szCs w:val="21"/>
              </w:rPr>
              <w:t>日  期</w:t>
            </w:r>
          </w:p>
        </w:tc>
        <w:tc>
          <w:tcPr>
            <w:tcW w:w="2131" w:type="dxa"/>
            <w:vAlign w:val="center"/>
          </w:tcPr>
          <w:p w:rsidR="005454D1" w:rsidRPr="005454D1" w:rsidRDefault="005454D1" w:rsidP="00026A3E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</w:tbl>
    <w:p w:rsidR="005454D1" w:rsidRPr="005454D1" w:rsidRDefault="005454D1" w:rsidP="005A22C9">
      <w:pPr>
        <w:spacing w:line="276" w:lineRule="auto"/>
        <w:jc w:val="left"/>
        <w:rPr>
          <w:rFonts w:ascii="宋体" w:eastAsia="宋体" w:hAnsi="宋体" w:cs="Times New Roman"/>
        </w:rPr>
      </w:pPr>
    </w:p>
    <w:sectPr w:rsidR="005454D1" w:rsidRPr="005454D1" w:rsidSect="00047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B2" w:rsidRDefault="00F947B2" w:rsidP="007559DC">
      <w:pPr>
        <w:spacing w:line="240" w:lineRule="auto"/>
      </w:pPr>
      <w:r>
        <w:separator/>
      </w:r>
    </w:p>
  </w:endnote>
  <w:endnote w:type="continuationSeparator" w:id="0">
    <w:p w:rsidR="00F947B2" w:rsidRDefault="00F947B2" w:rsidP="00755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B2" w:rsidRDefault="00F947B2" w:rsidP="007559DC">
      <w:pPr>
        <w:spacing w:line="240" w:lineRule="auto"/>
      </w:pPr>
      <w:r>
        <w:separator/>
      </w:r>
    </w:p>
  </w:footnote>
  <w:footnote w:type="continuationSeparator" w:id="0">
    <w:p w:rsidR="00F947B2" w:rsidRDefault="00F947B2" w:rsidP="007559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0117"/>
    <w:multiLevelType w:val="hybridMultilevel"/>
    <w:tmpl w:val="0CB84F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455801"/>
    <w:multiLevelType w:val="hybridMultilevel"/>
    <w:tmpl w:val="BB3C87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9DC"/>
    <w:rsid w:val="00047B22"/>
    <w:rsid w:val="00096793"/>
    <w:rsid w:val="00134489"/>
    <w:rsid w:val="00162821"/>
    <w:rsid w:val="00177E5F"/>
    <w:rsid w:val="00427F48"/>
    <w:rsid w:val="00460E67"/>
    <w:rsid w:val="005454D1"/>
    <w:rsid w:val="00592421"/>
    <w:rsid w:val="005A22C9"/>
    <w:rsid w:val="005F2394"/>
    <w:rsid w:val="00664919"/>
    <w:rsid w:val="007559DC"/>
    <w:rsid w:val="00834F4B"/>
    <w:rsid w:val="0086275F"/>
    <w:rsid w:val="009448FA"/>
    <w:rsid w:val="00A75096"/>
    <w:rsid w:val="00B26EF2"/>
    <w:rsid w:val="00BC54F1"/>
    <w:rsid w:val="00C37597"/>
    <w:rsid w:val="00E90124"/>
    <w:rsid w:val="00EA6F18"/>
    <w:rsid w:val="00EC212B"/>
    <w:rsid w:val="00F3753F"/>
    <w:rsid w:val="00F9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9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9DC"/>
    <w:rPr>
      <w:sz w:val="18"/>
      <w:szCs w:val="18"/>
    </w:rPr>
  </w:style>
  <w:style w:type="table" w:styleId="a5">
    <w:name w:val="Table Grid"/>
    <w:basedOn w:val="a1"/>
    <w:uiPriority w:val="59"/>
    <w:rsid w:val="005F23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C212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212B"/>
    <w:rPr>
      <w:sz w:val="18"/>
      <w:szCs w:val="18"/>
    </w:rPr>
  </w:style>
  <w:style w:type="paragraph" w:styleId="a7">
    <w:name w:val="List Paragraph"/>
    <w:basedOn w:val="a"/>
    <w:uiPriority w:val="34"/>
    <w:qFormat/>
    <w:rsid w:val="00F3753F"/>
    <w:pPr>
      <w:spacing w:line="240" w:lineRule="auto"/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</cp:revision>
  <dcterms:created xsi:type="dcterms:W3CDTF">2022-04-22T08:41:00Z</dcterms:created>
  <dcterms:modified xsi:type="dcterms:W3CDTF">2022-04-27T02:21:00Z</dcterms:modified>
</cp:coreProperties>
</file>