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val="en-US" w:eastAsia="zh-CN"/>
        </w:rPr>
        <w:t>家电维修</w:t>
      </w:r>
      <w:r>
        <w:rPr>
          <w:rFonts w:hint="eastAsia"/>
          <w:sz w:val="36"/>
          <w:szCs w:val="36"/>
        </w:rPr>
        <w:t>项目征集通知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我院拟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家电维修</w:t>
      </w:r>
      <w:r>
        <w:rPr>
          <w:rFonts w:hint="eastAsia" w:ascii="仿宋" w:hAnsi="仿宋" w:eastAsia="仿宋"/>
          <w:b w:val="0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1.公司资质：具备承担和实施本项目的相应营业范围和能力（提供营业执照）。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</w:t>
      </w:r>
      <w:r>
        <w:rPr>
          <w:rFonts w:ascii="仿宋" w:hAnsi="仿宋" w:eastAsia="仿宋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以上资料，须在有效期内，装订后在规定时间内送至建华院区后勤保障部。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b w:val="0"/>
          <w:sz w:val="30"/>
          <w:szCs w:val="30"/>
        </w:rPr>
        <w:t>日17:30前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节假日除外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）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报名地址：石家庄市裕华区建华大街365号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2100" w:firstLineChars="7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石家庄市人民医院建华院区负一层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联系电话：69088062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Nzc4MGY5MjUxMzgxZDExNGE4MDk1NjllZmQ2MTAifQ=="/>
  </w:docVars>
  <w:rsids>
    <w:rsidRoot w:val="00723D5F"/>
    <w:rsid w:val="000019B9"/>
    <w:rsid w:val="00047E12"/>
    <w:rsid w:val="000871D7"/>
    <w:rsid w:val="000F665D"/>
    <w:rsid w:val="001418B7"/>
    <w:rsid w:val="00154330"/>
    <w:rsid w:val="001B14A4"/>
    <w:rsid w:val="001D584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3768C"/>
    <w:rsid w:val="00464CFD"/>
    <w:rsid w:val="00476165"/>
    <w:rsid w:val="004A3599"/>
    <w:rsid w:val="004B1BAB"/>
    <w:rsid w:val="004B57D4"/>
    <w:rsid w:val="004E0D32"/>
    <w:rsid w:val="004E1C31"/>
    <w:rsid w:val="005060F2"/>
    <w:rsid w:val="00526BE9"/>
    <w:rsid w:val="005304CE"/>
    <w:rsid w:val="00545F37"/>
    <w:rsid w:val="00563F70"/>
    <w:rsid w:val="0056483A"/>
    <w:rsid w:val="005914EA"/>
    <w:rsid w:val="005C4D64"/>
    <w:rsid w:val="00602094"/>
    <w:rsid w:val="00700E82"/>
    <w:rsid w:val="00723D5F"/>
    <w:rsid w:val="007714CE"/>
    <w:rsid w:val="007C18DF"/>
    <w:rsid w:val="008308B2"/>
    <w:rsid w:val="008309A1"/>
    <w:rsid w:val="008E3618"/>
    <w:rsid w:val="0093171F"/>
    <w:rsid w:val="00944DDA"/>
    <w:rsid w:val="009520C0"/>
    <w:rsid w:val="009A1915"/>
    <w:rsid w:val="009A5CFB"/>
    <w:rsid w:val="00A04FDA"/>
    <w:rsid w:val="00A827CB"/>
    <w:rsid w:val="00A8291B"/>
    <w:rsid w:val="00B2357F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94246"/>
    <w:rsid w:val="00E071B4"/>
    <w:rsid w:val="00E34D02"/>
    <w:rsid w:val="00E47246"/>
    <w:rsid w:val="00E6379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04C1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0FA63E2"/>
    <w:rsid w:val="1448001E"/>
    <w:rsid w:val="150C315C"/>
    <w:rsid w:val="1779378C"/>
    <w:rsid w:val="18252041"/>
    <w:rsid w:val="18FA06E6"/>
    <w:rsid w:val="19160E34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CAB4B56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322A2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4B1DFC"/>
    <w:rsid w:val="61E07D2D"/>
    <w:rsid w:val="626C69CD"/>
    <w:rsid w:val="62E2078B"/>
    <w:rsid w:val="62F2684C"/>
    <w:rsid w:val="63A9308E"/>
    <w:rsid w:val="643F7316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C9F6F2D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不明显强调1"/>
    <w:basedOn w:val="12"/>
    <w:qFormat/>
    <w:uiPriority w:val="19"/>
    <w:rPr>
      <w:i/>
      <w:iCs/>
      <w:color w:val="7F7F7F" w:themeColor="text1" w:themeTint="7F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323</Characters>
  <Lines>2</Lines>
  <Paragraphs>1</Paragraphs>
  <TotalTime>7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Unis</cp:lastModifiedBy>
  <cp:lastPrinted>2024-07-12T02:51:00Z</cp:lastPrinted>
  <dcterms:modified xsi:type="dcterms:W3CDTF">2024-07-17T00:29:44Z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E5BF0AC4A75A4AE580C6FFF3903541BA</vt:lpwstr>
  </property>
</Properties>
</file>