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FA090E"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883" w:firstLineChars="200"/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2025年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石家庄市人民医院绿电设备供应商征集通知</w:t>
      </w:r>
    </w:p>
    <w:p w14:paraId="230F904C"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hint="eastAsia" w:ascii="仿宋" w:hAnsi="仿宋" w:eastAsia="仿宋"/>
          <w:b w:val="0"/>
          <w:sz w:val="30"/>
          <w:szCs w:val="30"/>
          <w:lang w:eastAsia="zh-CN"/>
        </w:rPr>
      </w:pPr>
      <w:r>
        <w:rPr>
          <w:rFonts w:hint="eastAsia" w:ascii="仿宋" w:hAnsi="仿宋" w:eastAsia="仿宋"/>
          <w:b w:val="0"/>
          <w:sz w:val="30"/>
          <w:szCs w:val="30"/>
          <w:lang w:eastAsia="zh-CN"/>
        </w:rPr>
        <w:t>我院</w:t>
      </w:r>
      <w:r>
        <w:rPr>
          <w:rFonts w:hint="eastAsia" w:ascii="仿宋" w:hAnsi="仿宋" w:eastAsia="仿宋"/>
          <w:b w:val="0"/>
          <w:sz w:val="30"/>
          <w:szCs w:val="30"/>
          <w:lang w:val="en-US" w:eastAsia="zh-CN"/>
        </w:rPr>
        <w:t>2025年拟定</w:t>
      </w:r>
      <w:r>
        <w:rPr>
          <w:rFonts w:hint="eastAsia" w:ascii="仿宋" w:hAnsi="仿宋" w:eastAsia="仿宋"/>
          <w:b w:val="0"/>
          <w:sz w:val="30"/>
          <w:szCs w:val="30"/>
          <w:lang w:eastAsia="zh-CN"/>
        </w:rPr>
        <w:t>购置绿电设备，现拟征集绿电设备供应商</w:t>
      </w:r>
      <w:r>
        <w:rPr>
          <w:rFonts w:hint="eastAsia" w:ascii="仿宋" w:hAnsi="仿宋" w:eastAsia="仿宋"/>
          <w:b w:val="0"/>
          <w:sz w:val="30"/>
          <w:szCs w:val="30"/>
        </w:rPr>
        <w:t>。</w:t>
      </w:r>
    </w:p>
    <w:p w14:paraId="72A498FB"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ascii="仿宋" w:hAnsi="仿宋" w:eastAsia="仿宋"/>
          <w:b w:val="0"/>
          <w:sz w:val="30"/>
          <w:szCs w:val="30"/>
        </w:rPr>
      </w:pPr>
      <w:r>
        <w:rPr>
          <w:rFonts w:hint="eastAsia" w:ascii="仿宋" w:hAnsi="仿宋" w:eastAsia="仿宋"/>
          <w:b w:val="0"/>
          <w:sz w:val="30"/>
          <w:szCs w:val="30"/>
        </w:rPr>
        <w:t>报名需提供：</w:t>
      </w:r>
    </w:p>
    <w:p w14:paraId="430E65B8">
      <w:pPr>
        <w:pStyle w:val="2"/>
        <w:numPr>
          <w:ilvl w:val="0"/>
          <w:numId w:val="0"/>
        </w:numPr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ascii="仿宋" w:hAnsi="仿宋" w:eastAsia="仿宋"/>
          <w:b w:val="0"/>
          <w:sz w:val="30"/>
          <w:szCs w:val="30"/>
        </w:rPr>
      </w:pPr>
      <w:r>
        <w:rPr>
          <w:rFonts w:hint="eastAsia" w:ascii="仿宋" w:hAnsi="仿宋" w:eastAsia="仿宋"/>
          <w:b w:val="0"/>
          <w:sz w:val="30"/>
          <w:szCs w:val="30"/>
          <w:lang w:val="en-US" w:eastAsia="zh-CN"/>
        </w:rPr>
        <w:t>1、</w:t>
      </w:r>
      <w:r>
        <w:rPr>
          <w:rFonts w:hint="eastAsia" w:ascii="仿宋" w:hAnsi="仿宋" w:eastAsia="仿宋"/>
          <w:b w:val="0"/>
          <w:sz w:val="30"/>
          <w:szCs w:val="30"/>
        </w:rPr>
        <w:t>公司资质：具有相关业务经营范围，有效的营业执照，组织机构代码证，税务登记证(三证合一只需提供营业执照)。</w:t>
      </w:r>
    </w:p>
    <w:p w14:paraId="4FDB5334"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ascii="仿宋" w:hAnsi="仿宋" w:eastAsia="仿宋"/>
          <w:b w:val="0"/>
          <w:sz w:val="30"/>
          <w:szCs w:val="30"/>
        </w:rPr>
      </w:pPr>
      <w:r>
        <w:rPr>
          <w:rFonts w:hint="eastAsia" w:ascii="仿宋" w:hAnsi="仿宋" w:eastAsia="仿宋"/>
          <w:b w:val="0"/>
          <w:sz w:val="30"/>
          <w:szCs w:val="30"/>
        </w:rPr>
        <w:t>2、提供法定代表人授权书</w:t>
      </w:r>
      <w:r>
        <w:rPr>
          <w:rFonts w:hint="eastAsia" w:ascii="仿宋" w:hAnsi="仿宋" w:eastAsia="仿宋"/>
          <w:b w:val="0"/>
          <w:bCs w:val="0"/>
          <w:sz w:val="30"/>
          <w:szCs w:val="30"/>
        </w:rPr>
        <w:t>及受托人身份证复印件</w:t>
      </w:r>
      <w:r>
        <w:rPr>
          <w:rFonts w:hint="eastAsia" w:ascii="仿宋" w:hAnsi="仿宋" w:eastAsia="仿宋"/>
          <w:b w:val="0"/>
          <w:bCs w:val="0"/>
          <w:sz w:val="30"/>
          <w:szCs w:val="30"/>
          <w:lang w:eastAsia="zh-CN"/>
        </w:rPr>
        <w:t>及联系电话</w:t>
      </w:r>
      <w:r>
        <w:rPr>
          <w:rFonts w:hint="eastAsia" w:ascii="仿宋" w:hAnsi="仿宋" w:eastAsia="仿宋"/>
          <w:b w:val="0"/>
          <w:bCs w:val="0"/>
          <w:sz w:val="30"/>
          <w:szCs w:val="30"/>
        </w:rPr>
        <w:t>。</w:t>
      </w:r>
    </w:p>
    <w:p w14:paraId="150788B7"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hint="eastAsia" w:ascii="仿宋" w:hAnsi="仿宋" w:eastAsia="仿宋"/>
          <w:b w:val="0"/>
          <w:sz w:val="30"/>
          <w:szCs w:val="30"/>
          <w:lang w:eastAsia="zh-CN"/>
        </w:rPr>
      </w:pPr>
      <w:r>
        <w:rPr>
          <w:rFonts w:hint="eastAsia" w:ascii="仿宋" w:hAnsi="仿宋" w:eastAsia="仿宋"/>
          <w:b w:val="0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/>
          <w:b w:val="0"/>
          <w:sz w:val="30"/>
          <w:szCs w:val="30"/>
        </w:rPr>
        <w:t>、附技术参数要求</w:t>
      </w:r>
      <w:r>
        <w:rPr>
          <w:rFonts w:hint="eastAsia" w:ascii="仿宋" w:hAnsi="仿宋" w:eastAsia="仿宋"/>
          <w:b w:val="0"/>
          <w:sz w:val="30"/>
          <w:szCs w:val="30"/>
          <w:lang w:eastAsia="zh-CN"/>
        </w:rPr>
        <w:t>，并提供相应产品图册。</w:t>
      </w:r>
    </w:p>
    <w:p w14:paraId="1D8CE7C8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ind w:left="895" w:leftChars="186" w:hanging="300" w:hangingChars="100"/>
        <w:textAlignment w:val="auto"/>
        <w:rPr>
          <w:rFonts w:hint="eastAsia" w:ascii="仿宋" w:hAnsi="仿宋" w:eastAsia="仿宋"/>
          <w:b w:val="0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 w:val="0"/>
          <w:sz w:val="30"/>
          <w:szCs w:val="30"/>
        </w:rPr>
        <w:t>以上资料，</w:t>
      </w:r>
      <w:r>
        <w:rPr>
          <w:rFonts w:hint="eastAsia" w:ascii="仿宋" w:hAnsi="仿宋" w:eastAsia="仿宋"/>
          <w:b w:val="0"/>
          <w:sz w:val="30"/>
          <w:szCs w:val="30"/>
          <w:lang w:eastAsia="zh-CN"/>
        </w:rPr>
        <w:t>请打包于</w:t>
      </w:r>
      <w:r>
        <w:rPr>
          <w:rFonts w:hint="eastAsia" w:ascii="仿宋" w:hAnsi="仿宋" w:eastAsia="仿宋"/>
          <w:b w:val="0"/>
          <w:sz w:val="30"/>
          <w:szCs w:val="30"/>
          <w:lang w:val="en-US" w:eastAsia="zh-CN"/>
        </w:rPr>
        <w:t>2025年1月13日前发送至后勤保障部邮箱</w:t>
      </w:r>
    </w:p>
    <w:p w14:paraId="3D70662B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ind w:left="895" w:leftChars="186" w:hanging="300" w:hangingChars="100"/>
        <w:textAlignment w:val="auto"/>
        <w:rPr>
          <w:rFonts w:hint="eastAsia" w:ascii="仿宋" w:hAnsi="仿宋" w:eastAsia="仿宋"/>
          <w:b w:val="0"/>
          <w:sz w:val="30"/>
          <w:szCs w:val="30"/>
        </w:rPr>
      </w:pPr>
      <w:r>
        <w:rPr>
          <w:rFonts w:hint="eastAsia" w:ascii="仿宋" w:hAnsi="仿宋" w:eastAsia="仿宋"/>
          <w:b w:val="0"/>
          <w:sz w:val="30"/>
          <w:szCs w:val="30"/>
          <w:lang w:val="en-US" w:eastAsia="zh-CN"/>
        </w:rPr>
        <w:t xml:space="preserve">srmyyhqbzb@126.com </w:t>
      </w:r>
      <w:r>
        <w:rPr>
          <w:rFonts w:hint="eastAsia" w:ascii="仿宋" w:hAnsi="仿宋" w:eastAsia="仿宋"/>
          <w:b w:val="0"/>
          <w:sz w:val="30"/>
          <w:szCs w:val="30"/>
        </w:rPr>
        <w:t>。</w:t>
      </w:r>
    </w:p>
    <w:p w14:paraId="6AA10C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eastAsia="仿宋"/>
          <w:lang w:eastAsia="zh-CN"/>
        </w:rPr>
      </w:pPr>
      <w:r>
        <w:rPr>
          <w:rFonts w:hint="eastAsia" w:ascii="仿宋" w:hAnsi="仿宋" w:eastAsia="仿宋"/>
          <w:b w:val="0"/>
          <w:sz w:val="30"/>
          <w:szCs w:val="30"/>
          <w:lang w:eastAsia="zh-CN"/>
        </w:rPr>
        <w:t>此次征集供应商仅作为我院前期产品选定及市</w:t>
      </w:r>
      <w:bookmarkStart w:id="0" w:name="_GoBack"/>
      <w:bookmarkEnd w:id="0"/>
      <w:r>
        <w:rPr>
          <w:rFonts w:hint="eastAsia" w:ascii="仿宋" w:hAnsi="仿宋" w:eastAsia="仿宋"/>
          <w:b w:val="0"/>
          <w:sz w:val="30"/>
          <w:szCs w:val="30"/>
          <w:lang w:eastAsia="zh-CN"/>
        </w:rPr>
        <w:t>场调研询价。</w:t>
      </w:r>
    </w:p>
    <w:p w14:paraId="4914C0DC"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hint="default" w:ascii="仿宋" w:hAnsi="仿宋" w:eastAsia="仿宋"/>
          <w:b w:val="0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 w:val="0"/>
          <w:sz w:val="30"/>
          <w:szCs w:val="30"/>
        </w:rPr>
        <w:t>联系电话：</w:t>
      </w:r>
      <w:r>
        <w:rPr>
          <w:rFonts w:hint="eastAsia" w:ascii="仿宋" w:hAnsi="仿宋" w:eastAsia="仿宋"/>
          <w:b w:val="0"/>
          <w:sz w:val="30"/>
          <w:szCs w:val="30"/>
          <w:lang w:val="en-US" w:eastAsia="zh-CN"/>
        </w:rPr>
        <w:t>69088012</w:t>
      </w:r>
    </w:p>
    <w:p w14:paraId="67BE91F3"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hint="eastAsia" w:ascii="仿宋" w:hAnsi="仿宋" w:eastAsia="仿宋"/>
          <w:b w:val="0"/>
          <w:sz w:val="30"/>
          <w:szCs w:val="30"/>
        </w:rPr>
      </w:pPr>
      <w:r>
        <w:rPr>
          <w:rFonts w:hint="eastAsia" w:ascii="仿宋" w:hAnsi="仿宋" w:eastAsia="仿宋"/>
          <w:b w:val="0"/>
          <w:sz w:val="30"/>
          <w:szCs w:val="30"/>
        </w:rPr>
        <w:t xml:space="preserve">  </w:t>
      </w:r>
      <w:r>
        <w:rPr>
          <w:rFonts w:hint="eastAsia" w:ascii="仿宋" w:hAnsi="仿宋" w:eastAsia="仿宋"/>
          <w:b w:val="0"/>
          <w:sz w:val="30"/>
          <w:szCs w:val="30"/>
          <w:lang w:eastAsia="zh-CN"/>
        </w:rPr>
        <w:t>后附需求产品。</w:t>
      </w:r>
    </w:p>
    <w:p w14:paraId="72B72D94"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jc w:val="right"/>
        <w:rPr>
          <w:rFonts w:hint="eastAsia" w:ascii="仿宋" w:hAnsi="仿宋" w:eastAsia="仿宋"/>
          <w:b w:val="0"/>
          <w:sz w:val="30"/>
          <w:szCs w:val="30"/>
          <w:lang w:eastAsia="zh-CN"/>
        </w:rPr>
      </w:pPr>
      <w:r>
        <w:rPr>
          <w:rFonts w:hint="eastAsia" w:ascii="仿宋" w:hAnsi="仿宋" w:eastAsia="仿宋"/>
          <w:b w:val="0"/>
          <w:sz w:val="30"/>
          <w:szCs w:val="30"/>
        </w:rPr>
        <w:t xml:space="preserve">   </w:t>
      </w:r>
      <w:r>
        <w:rPr>
          <w:rFonts w:hint="eastAsia" w:ascii="仿宋" w:hAnsi="仿宋" w:eastAsia="仿宋"/>
          <w:b w:val="0"/>
          <w:sz w:val="30"/>
          <w:szCs w:val="30"/>
          <w:lang w:eastAsia="zh-CN"/>
        </w:rPr>
        <w:t>总务科（后勤）</w:t>
      </w:r>
    </w:p>
    <w:p w14:paraId="3B500BFB"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jc w:val="right"/>
        <w:rPr>
          <w:rFonts w:ascii="仿宋" w:hAnsi="仿宋" w:eastAsia="仿宋"/>
          <w:b w:val="0"/>
          <w:sz w:val="30"/>
          <w:szCs w:val="30"/>
        </w:rPr>
      </w:pPr>
      <w:r>
        <w:rPr>
          <w:rFonts w:hint="eastAsia" w:ascii="仿宋" w:hAnsi="仿宋" w:eastAsia="仿宋"/>
          <w:b w:val="0"/>
          <w:sz w:val="30"/>
          <w:szCs w:val="30"/>
        </w:rPr>
        <w:t xml:space="preserve">                              202</w:t>
      </w:r>
      <w:r>
        <w:rPr>
          <w:rFonts w:hint="eastAsia" w:ascii="仿宋" w:hAnsi="仿宋" w:eastAsia="仿宋"/>
          <w:b w:val="0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/>
          <w:b w:val="0"/>
          <w:sz w:val="30"/>
          <w:szCs w:val="30"/>
        </w:rPr>
        <w:t>年</w:t>
      </w:r>
      <w:r>
        <w:rPr>
          <w:rFonts w:hint="eastAsia" w:ascii="仿宋" w:hAnsi="仿宋" w:eastAsia="仿宋"/>
          <w:b w:val="0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/>
          <w:b w:val="0"/>
          <w:sz w:val="30"/>
          <w:szCs w:val="30"/>
        </w:rPr>
        <w:t>月</w:t>
      </w:r>
      <w:r>
        <w:rPr>
          <w:rFonts w:hint="eastAsia" w:ascii="仿宋" w:hAnsi="仿宋" w:eastAsia="仿宋"/>
          <w:b w:val="0"/>
          <w:sz w:val="30"/>
          <w:szCs w:val="30"/>
          <w:lang w:val="en-US" w:eastAsia="zh-CN"/>
        </w:rPr>
        <w:t>8</w:t>
      </w:r>
      <w:r>
        <w:rPr>
          <w:rFonts w:hint="eastAsia" w:ascii="仿宋" w:hAnsi="仿宋" w:eastAsia="仿宋"/>
          <w:b w:val="0"/>
          <w:sz w:val="30"/>
          <w:szCs w:val="30"/>
        </w:rPr>
        <w:t>日</w:t>
      </w:r>
    </w:p>
    <w:p w14:paraId="038DD4E3"/>
    <w:p w14:paraId="26F51A12"/>
    <w:p w14:paraId="2325F707"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hint="eastAsia" w:ascii="仿宋" w:hAnsi="仿宋" w:eastAsia="仿宋"/>
          <w:b w:val="0"/>
          <w:sz w:val="30"/>
          <w:szCs w:val="30"/>
        </w:rPr>
        <w:sectPr>
          <w:pgSz w:w="11906" w:h="16838"/>
          <w:pgMar w:top="2098" w:right="1417" w:bottom="1417" w:left="1417" w:header="851" w:footer="992" w:gutter="0"/>
          <w:cols w:space="0" w:num="1"/>
          <w:docGrid w:type="lines" w:linePitch="444" w:charSpace="0"/>
        </w:sectPr>
      </w:pPr>
      <w:r>
        <w:rPr>
          <w:rFonts w:hint="eastAsia" w:ascii="仿宋" w:hAnsi="仿宋" w:eastAsia="仿宋"/>
          <w:b w:val="0"/>
          <w:sz w:val="30"/>
          <w:szCs w:val="30"/>
        </w:rPr>
        <w:t xml:space="preserve">       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1065"/>
        <w:gridCol w:w="6713"/>
      </w:tblGrid>
      <w:tr w14:paraId="475FB3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</w:tcPr>
          <w:p w14:paraId="06368BD1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1"/>
                <w:sz w:val="24"/>
                <w:szCs w:val="24"/>
              </w:rPr>
              <w:t>序</w:t>
            </w:r>
            <w:r>
              <w:rPr>
                <w:rFonts w:hint="eastAsia" w:ascii="宋体" w:hAnsi="宋体" w:eastAsia="宋体" w:cs="宋体"/>
                <w:b/>
                <w:bCs/>
                <w:spacing w:val="-18"/>
                <w:sz w:val="24"/>
                <w:szCs w:val="24"/>
              </w:rPr>
              <w:t>号</w:t>
            </w:r>
          </w:p>
        </w:tc>
        <w:tc>
          <w:tcPr>
            <w:tcW w:w="1065" w:type="dxa"/>
          </w:tcPr>
          <w:p w14:paraId="4D52A84B">
            <w:pPr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5"/>
                <w:sz w:val="24"/>
                <w:szCs w:val="24"/>
              </w:rPr>
              <w:t>名称</w:t>
            </w:r>
          </w:p>
        </w:tc>
        <w:tc>
          <w:tcPr>
            <w:tcW w:w="6713" w:type="dxa"/>
          </w:tcPr>
          <w:p w14:paraId="3ED5741E">
            <w:pPr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5"/>
                <w:sz w:val="24"/>
                <w:szCs w:val="24"/>
              </w:rPr>
              <w:t>技术参数</w:t>
            </w:r>
          </w:p>
        </w:tc>
      </w:tr>
      <w:tr w14:paraId="3E234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</w:tcPr>
          <w:p w14:paraId="11DD4874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</w:tcPr>
          <w:p w14:paraId="103F6F9E">
            <w:pPr>
              <w:pStyle w:val="31"/>
              <w:spacing w:line="251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35771DD">
            <w:pPr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-14"/>
                <w:sz w:val="24"/>
                <w:szCs w:val="24"/>
              </w:rPr>
              <w:t>系统</w:t>
            </w: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软件管理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平台</w:t>
            </w:r>
          </w:p>
        </w:tc>
        <w:tc>
          <w:tcPr>
            <w:tcW w:w="6713" w:type="dxa"/>
          </w:tcPr>
          <w:p w14:paraId="34584DD0">
            <w:pPr>
              <w:spacing w:before="39" w:line="234" w:lineRule="auto"/>
              <w:ind w:left="116" w:right="90" w:firstLine="38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9"/>
                <w:sz w:val="24"/>
                <w:szCs w:val="24"/>
              </w:rPr>
              <w:t>(1)系统需包含绿电管理系统平台、电脑</w:t>
            </w:r>
            <w:r>
              <w:rPr>
                <w:rFonts w:hint="eastAsia" w:ascii="宋体" w:hAnsi="宋体" w:eastAsia="宋体" w:cs="宋体"/>
                <w:spacing w:val="15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7"/>
                <w:sz w:val="24"/>
                <w:szCs w:val="24"/>
              </w:rPr>
              <w:t>终端显示系统、APP端硬件系统显示、实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时数据查看、远程控制、报警弹窗提示</w:t>
            </w:r>
            <w:r>
              <w:rPr>
                <w:rFonts w:hint="eastAsia" w:ascii="宋体" w:hAnsi="宋体" w:eastAsia="宋体" w:cs="宋体"/>
                <w:spacing w:val="15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5"/>
                <w:sz w:val="24"/>
                <w:szCs w:val="24"/>
              </w:rPr>
              <w:t>、参数设置修改等。</w:t>
            </w:r>
          </w:p>
          <w:p w14:paraId="5457AE6D">
            <w:pPr>
              <w:spacing w:before="27" w:line="235" w:lineRule="auto"/>
              <w:ind w:left="112" w:right="90" w:firstLine="43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2"/>
                <w:sz w:val="24"/>
                <w:szCs w:val="24"/>
              </w:rPr>
              <w:t>(2)支持 RS485 通信功能，支持其它设备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接入、智能设备间的联动。直观显示，</w:t>
            </w: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7"/>
                <w:sz w:val="24"/>
                <w:szCs w:val="24"/>
              </w:rPr>
              <w:t>操作便捷,主界面可根据预设显示区域看</w:t>
            </w:r>
            <w:r>
              <w:rPr>
                <w:rFonts w:hint="eastAsia" w:ascii="宋体" w:hAnsi="宋体" w:eastAsia="宋体" w:cs="宋体"/>
                <w:spacing w:val="11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板，可查看系统状态及上传数据，可远</w:t>
            </w:r>
            <w:r>
              <w:rPr>
                <w:rFonts w:hint="eastAsia" w:ascii="宋体" w:hAnsi="宋体" w:eastAsia="宋体" w:cs="宋体"/>
                <w:spacing w:val="-14"/>
                <w:sz w:val="24"/>
                <w:szCs w:val="24"/>
              </w:rPr>
              <w:t>程下发各项设备制动指令。</w:t>
            </w:r>
          </w:p>
          <w:p w14:paraId="11B69AA8">
            <w:pPr>
              <w:spacing w:before="24" w:line="236" w:lineRule="auto"/>
              <w:ind w:left="114" w:right="91" w:firstLine="4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9"/>
                <w:sz w:val="24"/>
                <w:szCs w:val="24"/>
              </w:rPr>
              <w:t>(3)可根据预设参数，记录和查询各用电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线路6月以内的电压、功率、电量分组</w:t>
            </w: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的汇总数据以及故障报警等用电情况并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能够绘制成电子图表进行显示。当日、</w:t>
            </w:r>
            <w:r>
              <w:rPr>
                <w:rFonts w:hint="eastAsia" w:ascii="宋体" w:hAnsi="宋体" w:eastAsia="宋体" w:cs="宋体"/>
                <w:spacing w:val="-14"/>
                <w:sz w:val="24"/>
                <w:szCs w:val="24"/>
              </w:rPr>
              <w:t>单日、每周、每月的历史记录。</w:t>
            </w:r>
          </w:p>
          <w:p w14:paraId="308D7C9A">
            <w:pPr>
              <w:spacing w:before="24" w:line="237" w:lineRule="auto"/>
              <w:ind w:left="113" w:right="95" w:firstLine="4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9"/>
                <w:sz w:val="24"/>
                <w:szCs w:val="24"/>
              </w:rPr>
              <w:t>(4)展示剩余电流、温度、电流等电气安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全参数的实时监测数据及变化曲线、历</w:t>
            </w: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史数据与变化曲线、实时报警数据等，排除隐患数、未排除隐患数、报警未处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理数、常规巡检及产品维护等数据，监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管数据能保存半年以上支持推送警报信息，通过自定义设置，当触发条件时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spacing w:val="-14"/>
                <w:sz w:val="24"/>
                <w:szCs w:val="24"/>
              </w:rPr>
              <w:t>发送警报信息提醒用户。</w:t>
            </w:r>
          </w:p>
          <w:p w14:paraId="0494A44E">
            <w:pPr>
              <w:spacing w:before="23" w:line="237" w:lineRule="auto"/>
              <w:ind w:left="112" w:right="90" w:firstLine="43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9"/>
                <w:sz w:val="24"/>
                <w:szCs w:val="24"/>
              </w:rPr>
              <w:t>(5)通过设备唯一编码，实现对设备全生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命周期过程管理。完善设备的安装信息</w:t>
            </w: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、调试信息和生产状态信息；包含出厂</w:t>
            </w: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编码、底层程序版本号、应用程序版本</w:t>
            </w: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号、出厂硬件版本等</w:t>
            </w:r>
            <w:r>
              <w:rPr>
                <w:rFonts w:hint="eastAsia" w:ascii="宋体" w:hAnsi="宋体" w:eastAsia="宋体" w:cs="宋体"/>
                <w:spacing w:val="-59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; 安装位置信息的</w:t>
            </w:r>
            <w:r>
              <w:rPr>
                <w:rFonts w:hint="eastAsia" w:ascii="宋体" w:hAnsi="宋体" w:eastAsia="宋体" w:cs="宋体"/>
                <w:spacing w:val="-12"/>
                <w:sz w:val="24"/>
                <w:szCs w:val="24"/>
              </w:rPr>
              <w:t>设备名称、安装位置、安装地址、GPS 地</w:t>
            </w:r>
            <w:r>
              <w:rPr>
                <w:rFonts w:hint="eastAsia" w:ascii="宋体" w:hAnsi="宋体" w:eastAsia="宋体" w:cs="宋体"/>
                <w:spacing w:val="-17"/>
                <w:sz w:val="24"/>
                <w:szCs w:val="24"/>
              </w:rPr>
              <w:t>理位置定位等；</w:t>
            </w:r>
          </w:p>
          <w:p w14:paraId="4E667280">
            <w:pPr>
              <w:spacing w:before="27" w:line="229" w:lineRule="auto"/>
              <w:ind w:left="132" w:right="91" w:firstLine="2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9"/>
                <w:sz w:val="24"/>
                <w:szCs w:val="24"/>
              </w:rPr>
              <w:t>(6)可对能进行固件更新的设备进行远程</w:t>
            </w:r>
            <w:r>
              <w:rPr>
                <w:rFonts w:hint="eastAsia" w:ascii="宋体" w:hAnsi="宋体" w:eastAsia="宋体" w:cs="宋体"/>
                <w:spacing w:val="-18"/>
                <w:sz w:val="24"/>
                <w:szCs w:val="24"/>
              </w:rPr>
              <w:t>的程序下载。</w:t>
            </w:r>
          </w:p>
          <w:p w14:paraId="048A56C1">
            <w:pPr>
              <w:spacing w:before="23" w:line="233" w:lineRule="auto"/>
              <w:ind w:left="113" w:right="91" w:firstLine="4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9"/>
                <w:sz w:val="24"/>
                <w:szCs w:val="24"/>
              </w:rPr>
              <w:t>(7)系统利用计算机远程监控技术，监控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用能设备的用能时间、用能状况，分析</w:t>
            </w:r>
            <w:r>
              <w:rPr>
                <w:rFonts w:hint="eastAsia" w:ascii="宋体" w:hAnsi="宋体" w:eastAsia="宋体" w:cs="宋体"/>
                <w:spacing w:val="-14"/>
                <w:sz w:val="24"/>
                <w:szCs w:val="24"/>
              </w:rPr>
              <w:t>判断用能设备的运行状况。</w:t>
            </w:r>
          </w:p>
          <w:p w14:paraId="4C506732">
            <w:pPr>
              <w:spacing w:before="38" w:line="218" w:lineRule="auto"/>
              <w:ind w:left="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5"/>
                <w:sz w:val="24"/>
                <w:szCs w:val="24"/>
              </w:rPr>
              <w:t>(8)系统平台拥有完全自主知识产权及完</w:t>
            </w:r>
            <w:r>
              <w:rPr>
                <w:rFonts w:hint="eastAsia" w:ascii="宋体" w:hAnsi="宋体" w:eastAsia="宋体" w:cs="宋体"/>
                <w:spacing w:val="-12"/>
                <w:sz w:val="24"/>
                <w:szCs w:val="24"/>
              </w:rPr>
              <w:t>全独立使用权。（需提供相应公共事业</w:t>
            </w: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3"/>
                <w:sz w:val="24"/>
                <w:szCs w:val="24"/>
              </w:rPr>
              <w:t>、教育行业实训中心操作软件计算机软</w:t>
            </w:r>
            <w:r>
              <w:rPr>
                <w:rFonts w:hint="eastAsia" w:ascii="宋体" w:hAnsi="宋体" w:eastAsia="宋体" w:cs="宋体"/>
                <w:spacing w:val="-12"/>
                <w:sz w:val="24"/>
                <w:szCs w:val="24"/>
              </w:rPr>
              <w:t>件著作权登记证书、中国软件评测中心或其认证机构出具的软件产品技术鉴定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测试报告）</w:t>
            </w:r>
          </w:p>
          <w:p w14:paraId="05B7073A">
            <w:pPr>
              <w:spacing w:before="28" w:line="235" w:lineRule="auto"/>
              <w:ind w:left="112" w:right="204" w:firstLine="4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(9)手持移动终端应具备计算机软件著作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登记证书、中国软件评测中心或其认证机构出具的软件产品技术鉴定测试报告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;</w:t>
            </w:r>
          </w:p>
          <w:p w14:paraId="339AB433">
            <w:pPr>
              <w:rPr>
                <w:vertAlign w:val="baseline"/>
              </w:rPr>
            </w:pP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>(10)平台须根据《中华人民共和国计算机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信息系统安全保护条例》提供中华人民共和国公安部颁发的监督保护级及以上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网络系统安全等级保护备案证明</w:t>
            </w:r>
          </w:p>
        </w:tc>
      </w:tr>
      <w:tr w14:paraId="4B396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</w:tcPr>
          <w:p w14:paraId="0988EC92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065" w:type="dxa"/>
          </w:tcPr>
          <w:p w14:paraId="14DE3F1D">
            <w:pPr>
              <w:rPr>
                <w:vertAlign w:val="baseline"/>
              </w:rPr>
            </w:pPr>
            <w:r>
              <w:rPr>
                <w:rFonts w:ascii="宋体" w:hAnsi="宋体" w:eastAsia="宋体" w:cs="宋体"/>
                <w:spacing w:val="-20"/>
                <w:sz w:val="24"/>
                <w:szCs w:val="24"/>
              </w:rPr>
              <w:t>绿 电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系统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装置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70KW</w:t>
            </w:r>
          </w:p>
        </w:tc>
        <w:tc>
          <w:tcPr>
            <w:tcW w:w="6713" w:type="dxa"/>
          </w:tcPr>
          <w:p w14:paraId="54A9726C">
            <w:pPr>
              <w:spacing w:before="32" w:line="239" w:lineRule="auto"/>
              <w:ind w:left="112" w:right="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*(1)装置控制的供电线路及负载设备线路</w:t>
            </w:r>
            <w:r>
              <w:rPr>
                <w:rFonts w:ascii="宋体" w:hAnsi="宋体" w:eastAsia="宋体" w:cs="宋体"/>
                <w:sz w:val="24"/>
                <w:szCs w:val="24"/>
              </w:rPr>
              <w:t>绝缘损坏，出现线路金属性接地短路时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,能有效抑制电弧火花，避免电气火灾</w:t>
            </w:r>
            <w:r>
              <w:rPr>
                <w:rFonts w:ascii="宋体" w:hAnsi="宋体" w:eastAsia="宋体" w:cs="宋体"/>
                <w:sz w:val="24"/>
                <w:szCs w:val="24"/>
              </w:rPr>
              <w:t>事故的发生；人体单手误触及输出端某根电线时，通过人体的电流低于规定的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安全电流10mA（出厂设备空载或阻性负载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状态下&lt;1mA，接入线路和负载后，随线路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状况及不同负载特性控制电流小于10mA）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,人能及时摆脱电源，不会造成人员伤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亡。</w:t>
            </w:r>
          </w:p>
          <w:p w14:paraId="741B9C20">
            <w:pPr>
              <w:spacing w:before="7" w:line="237" w:lineRule="auto"/>
              <w:ind w:left="112" w:right="9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*(2)装置输出线任意一相线路出现绝缘破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损，形成接地短路时不会形成漏电，不</w:t>
            </w:r>
            <w:r>
              <w:rPr>
                <w:rFonts w:ascii="宋体" w:hAnsi="宋体" w:eastAsia="宋体" w:cs="宋体"/>
                <w:sz w:val="24"/>
                <w:szCs w:val="24"/>
              </w:rPr>
              <w:t>会造成电网停电，保证电网连续、安全、可靠供电。（空载或阻性负载状态下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漏电电流小于30mA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）；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本地具备过载、过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压、欠压、过热、漏电、短路保护、对</w:t>
            </w:r>
            <w:r>
              <w:rPr>
                <w:rFonts w:ascii="宋体" w:hAnsi="宋体" w:eastAsia="宋体" w:cs="宋体"/>
                <w:sz w:val="24"/>
                <w:szCs w:val="24"/>
              </w:rPr>
              <w:t>地绝缘检测功能。当参数测得值超过设定值，会提示对应报警信息（声光报警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),并断开输出电源，保护线路安全。</w:t>
            </w:r>
          </w:p>
          <w:p w14:paraId="3A567F6A">
            <w:pPr>
              <w:spacing w:before="26" w:line="237" w:lineRule="auto"/>
              <w:ind w:left="112" w:right="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*(3)具有一段、二段、三段自动重合闸功</w:t>
            </w:r>
            <w:r>
              <w:rPr>
                <w:rFonts w:ascii="宋体" w:hAnsi="宋体" w:eastAsia="宋体" w:cs="宋体"/>
                <w:sz w:val="24"/>
                <w:szCs w:val="24"/>
              </w:rPr>
              <w:t>能、零序电流告警功能；应急市电一键切换、紧急按钮断电功能。具有过零投切技术，保证系统硬件正常持续工作；利用消除谐波、抑制浪涌、调节无功等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技术手段，达到三相平衡、治理谐波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无功补偿，节能降耗；</w:t>
            </w:r>
          </w:p>
          <w:p w14:paraId="185CF85A">
            <w:pPr>
              <w:rPr>
                <w:rFonts w:ascii="宋体" w:hAnsi="宋体" w:eastAsia="宋体" w:cs="宋体"/>
                <w:spacing w:val="-12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*(4)配电容量：三相70KW一体化整机,装</w:t>
            </w:r>
            <w:r>
              <w:rPr>
                <w:rFonts w:ascii="宋体" w:hAnsi="宋体" w:eastAsia="宋体" w:cs="宋体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置输入端与输出端、输入端与外壳、输</w:t>
            </w: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出端与外壳之间，绝缘电阻大于100MΩ;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工作环境（温度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）：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适应范围-20至70℃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;工作环境（湿度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）：</w:t>
            </w:r>
            <w:r>
              <w:rPr>
                <w:rFonts w:ascii="宋体" w:hAnsi="宋体" w:eastAsia="宋体" w:cs="宋体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适应范围≤90%；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运行噪音：≤50dB（A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）；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额定工作电压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：AC340V-450V，额定输出电压：AC380V</w:t>
            </w:r>
            <w:r>
              <w:rPr>
                <w:rFonts w:ascii="宋体" w:hAnsi="宋体" w:eastAsia="宋体" w:cs="宋体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±1%，频率：50HZ-60HZ；外壳与主电路</w:t>
            </w: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之间工频耐压：不低于1.89KV/5s；</w:t>
            </w:r>
          </w:p>
          <w:p w14:paraId="762C0D02">
            <w:pPr>
              <w:spacing w:before="38" w:line="229" w:lineRule="auto"/>
              <w:ind w:left="115" w:right="88" w:hanging="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*(5)装置防护等级：≥IP30;（需提供3C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或CQC认证报告及证书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）；</w:t>
            </w:r>
          </w:p>
          <w:p w14:paraId="671D47A0">
            <w:pPr>
              <w:spacing w:before="29" w:line="233" w:lineRule="auto"/>
              <w:ind w:left="122" w:right="107" w:firstLine="3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(6)系统拥有遥调、遥控、遥测、遥信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能。（需提供3C或CQC认证报告及证书）</w:t>
            </w:r>
            <w:r>
              <w:rPr>
                <w:rFonts w:ascii="宋体" w:hAnsi="宋体" w:eastAsia="宋体" w:cs="宋体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;</w:t>
            </w:r>
          </w:p>
          <w:p w14:paraId="569354D5">
            <w:pPr>
              <w:spacing w:before="20" w:line="237" w:lineRule="auto"/>
              <w:ind w:left="114" w:right="88" w:firstLine="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(7)手机APP、PC端远程分闸、合闸。可对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预警保护控制装置运行状态和数据查看 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,可对电压、电流、功率等数值进行实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时采样；显示电网电压、电流、功率、温度、单相用电量以及三相总用电量、设备温度，线路对地电阻，功率因数、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>用电状态等数值；</w:t>
            </w:r>
          </w:p>
          <w:p w14:paraId="142CB4AD">
            <w:pPr>
              <w:spacing w:before="26" w:line="237" w:lineRule="auto"/>
              <w:ind w:left="112" w:right="95" w:firstLine="4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(8)装置可即时显示后端电网故障情况；</w:t>
            </w:r>
            <w:r>
              <w:rPr>
                <w:rFonts w:ascii="宋体" w:hAnsi="宋体" w:eastAsia="宋体" w:cs="宋体"/>
                <w:sz w:val="24"/>
                <w:szCs w:val="24"/>
              </w:rPr>
              <w:t>能够自动联网记录故障以及发生时间和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操作时间。授权用户可实现导常故障报警信息处理、远程控制、远程参数设置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等工作。对每条报警记录进行查看和跟踪，便于紧急情况下能尽快通知用电单位。各个场所及设备的电气安全运行情况进行自动统计和分析评估，并随时展</w:t>
            </w: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>示电气安全运行分析报告。</w:t>
            </w:r>
          </w:p>
          <w:p w14:paraId="5E65E3B4">
            <w:pPr>
              <w:spacing w:before="27" w:line="233" w:lineRule="auto"/>
              <w:ind w:left="115" w:right="90" w:firstLine="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(9)装置执行标准需满足：GB/T</w:t>
            </w:r>
            <w:r>
              <w:rPr>
                <w:rFonts w:ascii="宋体" w:hAnsi="宋体" w:eastAsia="宋体" w:cs="宋体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·7251.2-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>2023《低压成套开关设备和控制设备</w:t>
            </w:r>
            <w:r>
              <w:rPr>
                <w:rFonts w:ascii="宋体" w:hAnsi="宋体" w:eastAsia="宋体" w:cs="宋体"/>
                <w:spacing w:val="-2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>·</w:t>
            </w:r>
            <w:r>
              <w:rPr>
                <w:rFonts w:ascii="宋体" w:hAnsi="宋体" w:eastAsia="宋体" w:cs="宋体"/>
                <w:spacing w:val="-9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>电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力开关和控制设备》:GB/T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·7251.8-2020</w:t>
            </w:r>
          </w:p>
          <w:p w14:paraId="1281297B">
            <w:pPr>
              <w:rPr>
                <w:rFonts w:ascii="宋体" w:hAnsi="宋体" w:eastAsia="宋体" w:cs="宋体"/>
                <w:spacing w:val="-12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《低压成套开关设备和控制设备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·智能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型成套设备通用技术要求》。智能安全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配电装置应用技术标准DB13(J)/T 8531-</w:t>
            </w: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2023（需提供3C或CQC认证报告及证书）</w:t>
            </w:r>
            <w:r>
              <w:rPr>
                <w:rFonts w:ascii="宋体" w:hAnsi="宋体" w:eastAsia="宋体" w:cs="宋体"/>
                <w:sz w:val="24"/>
                <w:szCs w:val="24"/>
              </w:rPr>
              <w:t>;</w:t>
            </w:r>
          </w:p>
        </w:tc>
      </w:tr>
    </w:tbl>
    <w:p w14:paraId="4C72F13B">
      <w:pPr>
        <w:rPr>
          <w:rFonts w:hint="eastAsia"/>
        </w:rPr>
      </w:pPr>
    </w:p>
    <w:p w14:paraId="7A0F837E"/>
    <w:p w14:paraId="6F99C633"/>
    <w:p w14:paraId="61574F1E"/>
    <w:p w14:paraId="293A7EAD">
      <w:pPr>
        <w:rPr>
          <w:rFonts w:hint="default"/>
          <w:lang w:val="en-US" w:eastAsia="zh-CN"/>
        </w:rPr>
      </w:pPr>
    </w:p>
    <w:sectPr>
      <w:pgSz w:w="11906" w:h="16838"/>
      <w:pgMar w:top="2098" w:right="1417" w:bottom="1417" w:left="1417" w:header="851" w:footer="992" w:gutter="0"/>
      <w:cols w:space="0" w:num="1"/>
      <w:docGrid w:type="lines" w:linePitch="44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4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等线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222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5Y2RjOTJlYjFiMTAyODg1MjViZjhiOGViNmZlMTkifQ=="/>
  </w:docVars>
  <w:rsids>
    <w:rsidRoot w:val="00723D5F"/>
    <w:rsid w:val="00047E12"/>
    <w:rsid w:val="000871D7"/>
    <w:rsid w:val="000F665D"/>
    <w:rsid w:val="00154330"/>
    <w:rsid w:val="001B14A4"/>
    <w:rsid w:val="0020035E"/>
    <w:rsid w:val="002445E5"/>
    <w:rsid w:val="00264B84"/>
    <w:rsid w:val="0027670D"/>
    <w:rsid w:val="002D468A"/>
    <w:rsid w:val="00304AAC"/>
    <w:rsid w:val="0038121B"/>
    <w:rsid w:val="003B0545"/>
    <w:rsid w:val="003D0836"/>
    <w:rsid w:val="00464CFD"/>
    <w:rsid w:val="00476165"/>
    <w:rsid w:val="004B1BAB"/>
    <w:rsid w:val="004E1C31"/>
    <w:rsid w:val="005304CE"/>
    <w:rsid w:val="00545F37"/>
    <w:rsid w:val="00563F70"/>
    <w:rsid w:val="0056483A"/>
    <w:rsid w:val="00700E82"/>
    <w:rsid w:val="00723D5F"/>
    <w:rsid w:val="007714CE"/>
    <w:rsid w:val="009520C0"/>
    <w:rsid w:val="009A1915"/>
    <w:rsid w:val="00A04FDA"/>
    <w:rsid w:val="00A8291B"/>
    <w:rsid w:val="00B379FD"/>
    <w:rsid w:val="00BD7970"/>
    <w:rsid w:val="00BE7840"/>
    <w:rsid w:val="00BF2C94"/>
    <w:rsid w:val="00BF42FB"/>
    <w:rsid w:val="00C70511"/>
    <w:rsid w:val="00CE5E3A"/>
    <w:rsid w:val="00CE6C41"/>
    <w:rsid w:val="00D25ACB"/>
    <w:rsid w:val="00D32B18"/>
    <w:rsid w:val="00D801C8"/>
    <w:rsid w:val="00E071B4"/>
    <w:rsid w:val="00E34D02"/>
    <w:rsid w:val="00E47246"/>
    <w:rsid w:val="00EC22ED"/>
    <w:rsid w:val="00ED1D7A"/>
    <w:rsid w:val="00EE6030"/>
    <w:rsid w:val="00F06263"/>
    <w:rsid w:val="00FC2C84"/>
    <w:rsid w:val="01F04375"/>
    <w:rsid w:val="02313934"/>
    <w:rsid w:val="02D92484"/>
    <w:rsid w:val="03140388"/>
    <w:rsid w:val="054718BE"/>
    <w:rsid w:val="06E12034"/>
    <w:rsid w:val="06EF519A"/>
    <w:rsid w:val="07462548"/>
    <w:rsid w:val="08233B4D"/>
    <w:rsid w:val="0A6F75BD"/>
    <w:rsid w:val="0AD26A0E"/>
    <w:rsid w:val="0AEC10A9"/>
    <w:rsid w:val="0C185BAB"/>
    <w:rsid w:val="0CE73024"/>
    <w:rsid w:val="0D1572F3"/>
    <w:rsid w:val="0DD232E9"/>
    <w:rsid w:val="0DD516A3"/>
    <w:rsid w:val="0DE93652"/>
    <w:rsid w:val="0E467FDE"/>
    <w:rsid w:val="0F7637AC"/>
    <w:rsid w:val="100334FE"/>
    <w:rsid w:val="10D85020"/>
    <w:rsid w:val="1448001E"/>
    <w:rsid w:val="150C315C"/>
    <w:rsid w:val="1756544B"/>
    <w:rsid w:val="1779378C"/>
    <w:rsid w:val="18252041"/>
    <w:rsid w:val="18FA06E6"/>
    <w:rsid w:val="1964746F"/>
    <w:rsid w:val="1972314E"/>
    <w:rsid w:val="1A5B20EB"/>
    <w:rsid w:val="1C06753F"/>
    <w:rsid w:val="1E0E3AD7"/>
    <w:rsid w:val="208E3DA8"/>
    <w:rsid w:val="20F57704"/>
    <w:rsid w:val="20FC52B3"/>
    <w:rsid w:val="21B91E10"/>
    <w:rsid w:val="21BB3BB7"/>
    <w:rsid w:val="248163A4"/>
    <w:rsid w:val="27181D8C"/>
    <w:rsid w:val="278C3FF6"/>
    <w:rsid w:val="28282F42"/>
    <w:rsid w:val="28720FE3"/>
    <w:rsid w:val="2A2B522C"/>
    <w:rsid w:val="2B4502B4"/>
    <w:rsid w:val="2C5C3CA5"/>
    <w:rsid w:val="2D975853"/>
    <w:rsid w:val="2DB35FA3"/>
    <w:rsid w:val="2F8A4C54"/>
    <w:rsid w:val="30F92F81"/>
    <w:rsid w:val="32797FAD"/>
    <w:rsid w:val="34782069"/>
    <w:rsid w:val="34FC76D1"/>
    <w:rsid w:val="35DF3598"/>
    <w:rsid w:val="38565BDA"/>
    <w:rsid w:val="3D54665D"/>
    <w:rsid w:val="3F8C1D05"/>
    <w:rsid w:val="411A017E"/>
    <w:rsid w:val="41437282"/>
    <w:rsid w:val="430369EA"/>
    <w:rsid w:val="43760E7F"/>
    <w:rsid w:val="447F47DC"/>
    <w:rsid w:val="449F2EBD"/>
    <w:rsid w:val="44A53B41"/>
    <w:rsid w:val="44A96850"/>
    <w:rsid w:val="44DC5572"/>
    <w:rsid w:val="454C57B5"/>
    <w:rsid w:val="46057791"/>
    <w:rsid w:val="47192EC9"/>
    <w:rsid w:val="476A100E"/>
    <w:rsid w:val="47A535FD"/>
    <w:rsid w:val="47F04F91"/>
    <w:rsid w:val="49371BCC"/>
    <w:rsid w:val="493A1485"/>
    <w:rsid w:val="49834D90"/>
    <w:rsid w:val="49F744A5"/>
    <w:rsid w:val="4AC80CC0"/>
    <w:rsid w:val="4B1E3C3D"/>
    <w:rsid w:val="4CAF2064"/>
    <w:rsid w:val="4DF57001"/>
    <w:rsid w:val="4E7A6395"/>
    <w:rsid w:val="4F0710CE"/>
    <w:rsid w:val="4FC93F82"/>
    <w:rsid w:val="505B7E99"/>
    <w:rsid w:val="50854D0F"/>
    <w:rsid w:val="50DA74CF"/>
    <w:rsid w:val="50E855FA"/>
    <w:rsid w:val="51FC4CFC"/>
    <w:rsid w:val="544D2742"/>
    <w:rsid w:val="55693042"/>
    <w:rsid w:val="56D06215"/>
    <w:rsid w:val="57244B20"/>
    <w:rsid w:val="59055FE3"/>
    <w:rsid w:val="59655161"/>
    <w:rsid w:val="59D17194"/>
    <w:rsid w:val="5A89275F"/>
    <w:rsid w:val="5A8A1BFE"/>
    <w:rsid w:val="5B0626D3"/>
    <w:rsid w:val="5C1B5ED3"/>
    <w:rsid w:val="5D584EF7"/>
    <w:rsid w:val="5DB059FA"/>
    <w:rsid w:val="5E9276A6"/>
    <w:rsid w:val="5F775A88"/>
    <w:rsid w:val="61E07D2D"/>
    <w:rsid w:val="626C69CD"/>
    <w:rsid w:val="62E2078B"/>
    <w:rsid w:val="62F2684C"/>
    <w:rsid w:val="63A9308E"/>
    <w:rsid w:val="64E83641"/>
    <w:rsid w:val="657C3F13"/>
    <w:rsid w:val="670E5F37"/>
    <w:rsid w:val="677844BD"/>
    <w:rsid w:val="6874380B"/>
    <w:rsid w:val="6A423D12"/>
    <w:rsid w:val="6D6D5DFE"/>
    <w:rsid w:val="6DA10263"/>
    <w:rsid w:val="6E3759CB"/>
    <w:rsid w:val="6F811D42"/>
    <w:rsid w:val="703E3DED"/>
    <w:rsid w:val="70B93946"/>
    <w:rsid w:val="71300490"/>
    <w:rsid w:val="722C4D22"/>
    <w:rsid w:val="73853CC4"/>
    <w:rsid w:val="73B7363B"/>
    <w:rsid w:val="73FF10EB"/>
    <w:rsid w:val="774D1C9A"/>
    <w:rsid w:val="77F70EEB"/>
    <w:rsid w:val="78595455"/>
    <w:rsid w:val="78843338"/>
    <w:rsid w:val="78EA6325"/>
    <w:rsid w:val="7B9E3218"/>
    <w:rsid w:val="7D6967E9"/>
    <w:rsid w:val="7FE13B0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0" w:semiHidden="0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link w:val="16"/>
    <w:autoRedefine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autoRedefine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7"/>
    <w:unhideWhenUsed/>
    <w:qFormat/>
    <w:uiPriority w:val="0"/>
    <w:pPr>
      <w:jc w:val="left"/>
    </w:pPr>
  </w:style>
  <w:style w:type="paragraph" w:styleId="5">
    <w:name w:val="Body Text"/>
    <w:basedOn w:val="1"/>
    <w:autoRedefine/>
    <w:qFormat/>
    <w:uiPriority w:val="1"/>
    <w:pPr>
      <w:ind w:left="1133"/>
      <w:jc w:val="left"/>
    </w:pPr>
    <w:rPr>
      <w:rFonts w:ascii="宋体" w:hAnsi="宋体" w:eastAsia="宋体"/>
      <w:kern w:val="0"/>
      <w:sz w:val="16"/>
      <w:szCs w:val="16"/>
      <w:lang w:eastAsia="en-US"/>
    </w:rPr>
  </w:style>
  <w:style w:type="paragraph" w:styleId="6">
    <w:name w:val="Plain Text"/>
    <w:basedOn w:val="1"/>
    <w:autoRedefine/>
    <w:qFormat/>
    <w:uiPriority w:val="0"/>
    <w:rPr>
      <w:rFonts w:ascii="宋体" w:hAnsi="Courier New" w:eastAsia="宋体"/>
      <w:sz w:val="21"/>
    </w:rPr>
  </w:style>
  <w:style w:type="paragraph" w:styleId="7">
    <w:name w:val="footer"/>
    <w:basedOn w:val="1"/>
    <w:link w:val="18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9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Subtitle"/>
    <w:basedOn w:val="1"/>
    <w:next w:val="1"/>
    <w:link w:val="20"/>
    <w:autoRedefine/>
    <w:qFormat/>
    <w:uiPriority w:val="0"/>
    <w:pPr>
      <w:spacing w:before="240" w:after="60" w:line="312" w:lineRule="auto"/>
      <w:jc w:val="center"/>
      <w:outlineLvl w:val="1"/>
    </w:pPr>
    <w:rPr>
      <w:rFonts w:ascii="Cambria" w:hAnsi="Cambria" w:eastAsia="宋体"/>
      <w:bCs/>
      <w:kern w:val="28"/>
      <w:sz w:val="28"/>
      <w:szCs w:val="32"/>
      <w:lang w:eastAsia="zh-TW"/>
    </w:rPr>
  </w:style>
  <w:style w:type="paragraph" w:styleId="10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FollowedHyperlink"/>
    <w:basedOn w:val="13"/>
    <w:unhideWhenUsed/>
    <w:qFormat/>
    <w:uiPriority w:val="99"/>
    <w:rPr>
      <w:color w:val="954F72"/>
      <w:u w:val="single"/>
    </w:rPr>
  </w:style>
  <w:style w:type="character" w:styleId="15">
    <w:name w:val="Hyperlink"/>
    <w:basedOn w:val="13"/>
    <w:autoRedefine/>
    <w:qFormat/>
    <w:uiPriority w:val="99"/>
    <w:rPr>
      <w:color w:val="0000FF"/>
      <w:u w:val="single"/>
    </w:rPr>
  </w:style>
  <w:style w:type="character" w:customStyle="1" w:styleId="16">
    <w:name w:val="标题 1 Char"/>
    <w:basedOn w:val="13"/>
    <w:link w:val="2"/>
    <w:qFormat/>
    <w:uiPriority w:val="0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7">
    <w:name w:val="批注文字 Char"/>
    <w:basedOn w:val="13"/>
    <w:link w:val="4"/>
    <w:qFormat/>
    <w:uiPriority w:val="0"/>
    <w:rPr>
      <w:rFonts w:ascii="Times New Roman" w:hAnsi="Times New Roman" w:eastAsia="仿宋_GB2312" w:cs="Times New Roman"/>
      <w:sz w:val="32"/>
      <w:szCs w:val="20"/>
    </w:rPr>
  </w:style>
  <w:style w:type="character" w:customStyle="1" w:styleId="18">
    <w:name w:val="页脚 Char"/>
    <w:basedOn w:val="13"/>
    <w:link w:val="7"/>
    <w:autoRedefine/>
    <w:qFormat/>
    <w:uiPriority w:val="0"/>
    <w:rPr>
      <w:rFonts w:ascii="Times New Roman" w:hAnsi="Times New Roman" w:eastAsia="仿宋_GB2312" w:cs="Times New Roman"/>
      <w:sz w:val="18"/>
      <w:szCs w:val="18"/>
    </w:rPr>
  </w:style>
  <w:style w:type="character" w:customStyle="1" w:styleId="19">
    <w:name w:val="页眉 Char"/>
    <w:basedOn w:val="13"/>
    <w:link w:val="8"/>
    <w:qFormat/>
    <w:uiPriority w:val="0"/>
    <w:rPr>
      <w:rFonts w:ascii="Times New Roman" w:hAnsi="Times New Roman" w:eastAsia="仿宋_GB2312" w:cs="Times New Roman"/>
      <w:sz w:val="18"/>
      <w:szCs w:val="18"/>
    </w:rPr>
  </w:style>
  <w:style w:type="character" w:customStyle="1" w:styleId="20">
    <w:name w:val="副标题 Char"/>
    <w:basedOn w:val="13"/>
    <w:link w:val="9"/>
    <w:qFormat/>
    <w:uiPriority w:val="0"/>
    <w:rPr>
      <w:rFonts w:ascii="Cambria" w:hAnsi="Cambria" w:eastAsia="宋体" w:cs="Times New Roman"/>
      <w:bCs/>
      <w:kern w:val="28"/>
      <w:sz w:val="28"/>
      <w:szCs w:val="32"/>
      <w:lang w:eastAsia="zh-TW"/>
    </w:rPr>
  </w:style>
  <w:style w:type="paragraph" w:styleId="21">
    <w:name w:val="List Paragraph"/>
    <w:basedOn w:val="1"/>
    <w:qFormat/>
    <w:uiPriority w:val="34"/>
    <w:pPr>
      <w:ind w:firstLine="420" w:firstLineChars="200"/>
    </w:pPr>
  </w:style>
  <w:style w:type="paragraph" w:customStyle="1" w:styleId="22">
    <w:name w:val="Table Paragraph"/>
    <w:basedOn w:val="1"/>
    <w:autoRedefine/>
    <w:qFormat/>
    <w:uiPriority w:val="1"/>
    <w:pPr>
      <w:jc w:val="left"/>
    </w:pPr>
    <w:rPr>
      <w:kern w:val="0"/>
      <w:sz w:val="22"/>
      <w:lang w:eastAsia="en-US"/>
    </w:rPr>
  </w:style>
  <w:style w:type="table" w:customStyle="1" w:styleId="23">
    <w:name w:val="Table Normal"/>
    <w:autoRedefine/>
    <w:semiHidden/>
    <w:unhideWhenUsed/>
    <w:qFormat/>
    <w:uiPriority w:val="2"/>
    <w:pPr>
      <w:widowControl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4">
    <w:name w:val="Subtle Emphasis"/>
    <w:basedOn w:val="13"/>
    <w:autoRedefine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customStyle="1" w:styleId="25">
    <w:name w:val="font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等线" w:hAnsi="宋体" w:eastAsia="等线" w:cs="宋体"/>
      <w:kern w:val="0"/>
      <w:sz w:val="18"/>
      <w:szCs w:val="18"/>
    </w:rPr>
  </w:style>
  <w:style w:type="paragraph" w:customStyle="1" w:styleId="26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ahoma" w:hAnsi="Tahoma" w:eastAsia="宋体" w:cs="Tahoma"/>
      <w:kern w:val="0"/>
      <w:sz w:val="18"/>
      <w:szCs w:val="18"/>
    </w:rPr>
  </w:style>
  <w:style w:type="paragraph" w:customStyle="1" w:styleId="27">
    <w:name w:val="xl6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color w:val="000000"/>
      <w:kern w:val="0"/>
      <w:sz w:val="24"/>
      <w:szCs w:val="24"/>
    </w:rPr>
  </w:style>
  <w:style w:type="paragraph" w:customStyle="1" w:styleId="28">
    <w:name w:val="xl65"/>
    <w:basedOn w:val="1"/>
    <w:autoRedefine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9">
    <w:name w:val="xl6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color w:val="000000"/>
      <w:kern w:val="0"/>
      <w:sz w:val="24"/>
      <w:szCs w:val="24"/>
    </w:rPr>
  </w:style>
  <w:style w:type="paragraph" w:customStyle="1" w:styleId="30">
    <w:name w:val="xl6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kern w:val="0"/>
      <w:sz w:val="24"/>
      <w:szCs w:val="24"/>
    </w:rPr>
  </w:style>
  <w:style w:type="paragraph" w:customStyle="1" w:styleId="31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985</Words>
  <Characters>1051</Characters>
  <Lines>6</Lines>
  <Paragraphs>1</Paragraphs>
  <TotalTime>6</TotalTime>
  <ScaleCrop>false</ScaleCrop>
  <LinksUpToDate>false</LinksUpToDate>
  <CharactersWithSpaces>1112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2023-07-24T01:58:00Z</dcterms:created>
  <dc:creator>xbany</dc:creator>
  <cp:lastModifiedBy>张剑</cp:lastModifiedBy>
  <cp:lastPrinted>2025-01-08T02:35:26Z</cp:lastPrinted>
  <dcterms:modified xsi:type="dcterms:W3CDTF">2025-01-08T02:39:02Z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D125CAF69C1B46FEAE9A89AEAFB1826A_13</vt:lpwstr>
  </property>
  <property fmtid="{D5CDD505-2E9C-101B-9397-08002B2CF9AE}" pid="4" name="KSOTemplateDocerSaveRecord">
    <vt:lpwstr>eyJoZGlkIjoiMTg5Y2RjOTJlYjFiMTAyODg1MjViZjhiOGViNmZlMTkiLCJ1c2VySWQiOiI3NjM5ODEzODQifQ==</vt:lpwstr>
  </property>
</Properties>
</file>