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88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eastAsia"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石家庄市人民医院</w:t>
      </w:r>
    </w:p>
    <w:p w14:paraId="47B1E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202</w:t>
      </w: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hAnsiTheme="minorEastAsia"/>
          <w:sz w:val="44"/>
          <w:szCs w:val="44"/>
        </w:rPr>
        <w:t>年</w:t>
      </w:r>
      <w:r>
        <w:rPr>
          <w:rFonts w:hint="eastAsia" w:ascii="方正小标宋简体" w:eastAsia="方正小标宋简体" w:hAnsiTheme="minorEastAsia"/>
          <w:sz w:val="44"/>
          <w:szCs w:val="44"/>
          <w:lang w:eastAsia="zh-CN"/>
        </w:rPr>
        <w:t>中秋</w:t>
      </w:r>
      <w:r>
        <w:rPr>
          <w:rFonts w:hint="eastAsia" w:ascii="方正小标宋简体" w:eastAsia="方正小标宋简体" w:hAnsiTheme="minorEastAsia"/>
          <w:sz w:val="44"/>
          <w:szCs w:val="44"/>
        </w:rPr>
        <w:t>慰问品</w:t>
      </w: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市场调研公告</w:t>
      </w:r>
    </w:p>
    <w:p w14:paraId="3AC96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</w:pPr>
    </w:p>
    <w:p w14:paraId="5E774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按照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相关规定</w:t>
      </w:r>
      <w:r>
        <w:rPr>
          <w:rFonts w:hint="eastAsia" w:ascii="仿宋_GB2312" w:hAnsi="华文仿宋" w:eastAsia="仿宋_GB2312"/>
          <w:sz w:val="32"/>
          <w:szCs w:val="32"/>
        </w:rPr>
        <w:t>要求，结合工作需要，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现</w:t>
      </w:r>
      <w:r>
        <w:rPr>
          <w:rFonts w:hint="eastAsia" w:ascii="仿宋_GB2312" w:hAnsi="华文仿宋" w:eastAsia="仿宋_GB2312"/>
          <w:sz w:val="32"/>
          <w:szCs w:val="32"/>
        </w:rPr>
        <w:t>对202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/>
          <w:sz w:val="32"/>
          <w:szCs w:val="32"/>
        </w:rPr>
        <w:t>年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中秋</w:t>
      </w:r>
      <w:r>
        <w:rPr>
          <w:rFonts w:hint="eastAsia" w:ascii="仿宋_GB2312" w:hAnsi="华文仿宋" w:eastAsia="仿宋_GB2312"/>
          <w:sz w:val="32"/>
          <w:szCs w:val="32"/>
        </w:rPr>
        <w:t>慰问品的采购进行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市场调研</w:t>
      </w:r>
      <w:r>
        <w:rPr>
          <w:rFonts w:hint="eastAsia" w:ascii="仿宋_GB2312" w:hAnsi="华文仿宋" w:eastAsia="仿宋_GB2312"/>
          <w:sz w:val="32"/>
          <w:szCs w:val="32"/>
        </w:rPr>
        <w:t>，具体要求如下:</w:t>
      </w:r>
    </w:p>
    <w:p w14:paraId="738DA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sz w:val="32"/>
          <w:szCs w:val="32"/>
        </w:rPr>
        <w:t>一、报名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华文仿宋" w:eastAsia="仿宋_GB2312"/>
          <w:sz w:val="32"/>
          <w:szCs w:val="32"/>
        </w:rPr>
        <w:t>需提供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材料：</w:t>
      </w:r>
    </w:p>
    <w:p w14:paraId="30F33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1.资质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证明</w:t>
      </w:r>
      <w:r>
        <w:rPr>
          <w:rFonts w:hint="eastAsia" w:ascii="仿宋_GB2312" w:hAnsi="华文仿宋" w:eastAsia="仿宋_GB2312"/>
          <w:sz w:val="32"/>
          <w:szCs w:val="32"/>
        </w:rPr>
        <w:t>：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需具备</w:t>
      </w:r>
      <w:r>
        <w:rPr>
          <w:rFonts w:hint="eastAsia" w:ascii="仿宋_GB2312" w:hAnsi="华文仿宋" w:eastAsia="仿宋_GB2312"/>
          <w:sz w:val="32"/>
          <w:szCs w:val="32"/>
        </w:rPr>
        <w:t>相关业务经营范围，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提供</w:t>
      </w:r>
      <w:r>
        <w:rPr>
          <w:rFonts w:hint="eastAsia" w:ascii="仿宋_GB2312" w:hAnsi="华文仿宋" w:eastAsia="仿宋_GB2312"/>
          <w:sz w:val="32"/>
          <w:szCs w:val="32"/>
        </w:rPr>
        <w:t>有效的营业执照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华文仿宋" w:eastAsia="仿宋_GB2312"/>
          <w:sz w:val="32"/>
          <w:szCs w:val="32"/>
        </w:rPr>
        <w:t>组织机构代码证，税务登记证（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已办理“</w:t>
      </w:r>
      <w:r>
        <w:rPr>
          <w:rFonts w:hint="eastAsia" w:ascii="仿宋_GB2312" w:hAnsi="华文仿宋" w:eastAsia="仿宋_GB2312"/>
          <w:sz w:val="32"/>
          <w:szCs w:val="32"/>
        </w:rPr>
        <w:t>三证合一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”的单位</w:t>
      </w:r>
      <w:r>
        <w:rPr>
          <w:rFonts w:hint="eastAsia" w:ascii="仿宋_GB2312" w:hAnsi="华文仿宋" w:eastAsia="仿宋_GB2312"/>
          <w:sz w:val="32"/>
          <w:szCs w:val="32"/>
        </w:rPr>
        <w:t>只需提供营业执照）。</w:t>
      </w:r>
    </w:p>
    <w:p w14:paraId="55215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2.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授权文件：</w:t>
      </w:r>
      <w:r>
        <w:rPr>
          <w:rFonts w:hint="eastAsia" w:ascii="仿宋_GB2312" w:hAnsi="华文仿宋" w:eastAsia="仿宋_GB2312"/>
          <w:sz w:val="32"/>
          <w:szCs w:val="32"/>
        </w:rPr>
        <w:t>法定代表人授权书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华文仿宋" w:eastAsia="仿宋_GB2312"/>
          <w:sz w:val="32"/>
          <w:szCs w:val="32"/>
        </w:rPr>
        <w:t>受托人身份证复印件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及有效联系电话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p w14:paraId="3D875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华文仿宋" w:eastAsia="仿宋_GB2312"/>
          <w:sz w:val="32"/>
          <w:szCs w:val="32"/>
        </w:rPr>
        <w:t>具体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调研</w:t>
      </w:r>
      <w:r>
        <w:rPr>
          <w:rFonts w:hint="eastAsia" w:ascii="仿宋_GB2312" w:hAnsi="华文仿宋" w:eastAsia="仿宋_GB2312"/>
          <w:sz w:val="32"/>
          <w:szCs w:val="32"/>
        </w:rPr>
        <w:t>要求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：</w:t>
      </w:r>
    </w:p>
    <w:p w14:paraId="5422A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1. 服务模式：供货商需以提货凭证形式提供慰问品，支持现场提货或快递到家双重服务，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实现所有货物一次配送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，确保配送效率与服务质量。</w:t>
      </w:r>
    </w:p>
    <w:p w14:paraId="40FEB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2. 预算标准：慰问品标准为每人不超</w:t>
      </w:r>
      <w:r>
        <w:rPr>
          <w:rFonts w:hint="eastAsia" w:ascii="仿宋_GB2312" w:hAnsi="华文仿宋" w:eastAsia="仿宋_GB2312"/>
          <w:sz w:val="32"/>
          <w:szCs w:val="32"/>
          <w:highlight w:val="none"/>
          <w:lang w:eastAsia="zh-CN"/>
        </w:rPr>
        <w:t>过</w:t>
      </w:r>
      <w:r>
        <w:rPr>
          <w:rFonts w:hint="eastAsia" w:ascii="仿宋_GB2312" w:hAnsi="华文仿宋" w:eastAsia="仿宋_GB2312"/>
          <w:sz w:val="32"/>
          <w:szCs w:val="32"/>
          <w:highlight w:val="none"/>
          <w:lang w:val="en-US" w:eastAsia="zh-CN"/>
        </w:rPr>
        <w:t>680</w:t>
      </w:r>
      <w:r>
        <w:rPr>
          <w:rFonts w:hint="eastAsia" w:ascii="仿宋_GB2312" w:hAnsi="华文仿宋" w:eastAsia="仿宋_GB2312"/>
          <w:sz w:val="32"/>
          <w:szCs w:val="32"/>
          <w:highlight w:val="none"/>
          <w:lang w:eastAsia="zh-CN"/>
        </w:rPr>
        <w:t>元，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报价包含产品、包装、配送等全部费用。</w:t>
      </w:r>
    </w:p>
    <w:p w14:paraId="08AD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3. 套餐要求：设置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AB两个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套餐，以粮油蛋奶为基础品，增加其他用品，需各设计两套差异化组合，兼顾产品品质与实用性，具体配置建议如下：</w:t>
      </w:r>
    </w:p>
    <w:p w14:paraId="606F7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A套餐：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大米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0斤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、花生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油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5升、小麦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面粉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10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斤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鸡蛋1盒（60枚）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、牛奶一提（250ml*12）、山菌礼盒（如羊肚菌、鸡油菌、鹿茸菇等，需标注各具体规格）、杂粮（如糙米、藜麦等，需标注各具体规格）。</w:t>
      </w:r>
    </w:p>
    <w:p w14:paraId="3A864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B套餐：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大米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0斤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、花生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油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5升、小麦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面粉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10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斤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华文仿宋" w:eastAsia="仿宋_GB2312"/>
          <w:sz w:val="32"/>
          <w:szCs w:val="32"/>
          <w:lang w:val="en-US" w:eastAsia="zh-CN"/>
        </w:rPr>
        <w:t>鸡蛋1盒（60枚）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、牛奶一提（250ml*12）、调味品组合套装（如味极鲜、蚝油、陈醋等，需标注各具体规格）、坚果礼盒（如开心果、巴旦木、腰果等非果干类，需标注各具体规格）。</w:t>
      </w:r>
    </w:p>
    <w:p w14:paraId="11A87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4. 其他要求：产品需符合国家食品安全标准及相关质量规范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,明确要求知名品牌、正装规格（勿过度包装）、新鲜保质期</w:t>
      </w:r>
      <w:r>
        <w:rPr>
          <w:rFonts w:hint="eastAsia" w:ascii="仿宋_GB2312" w:hAnsi="华文仿宋" w:eastAsia="仿宋_GB2312"/>
          <w:sz w:val="32"/>
          <w:szCs w:val="32"/>
          <w:lang w:eastAsia="zh-CN"/>
        </w:rPr>
        <w:t>。</w:t>
      </w:r>
    </w:p>
    <w:p w14:paraId="26E34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lang w:val="en-US" w:eastAsia="zh-CN"/>
        </w:rPr>
        <w:t>5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 xml:space="preserve">. </w:t>
      </w:r>
      <w:bookmarkStart w:id="0" w:name="_GoBack"/>
      <w:r>
        <w:rPr>
          <w:rFonts w:hint="eastAsia" w:ascii="仿宋_GB2312" w:hAnsi="华文仿宋" w:eastAsia="仿宋_GB2312"/>
          <w:sz w:val="32"/>
          <w:szCs w:val="32"/>
        </w:rPr>
        <w:t>此次报名仅作为我院前期市场</w:t>
      </w:r>
      <w:bookmarkEnd w:id="0"/>
      <w:r>
        <w:rPr>
          <w:rFonts w:hint="eastAsia" w:ascii="仿宋_GB2312" w:hAnsi="华文仿宋" w:eastAsia="仿宋_GB2312"/>
          <w:sz w:val="32"/>
          <w:szCs w:val="32"/>
        </w:rPr>
        <w:t>调研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使用，择期现场进行实物评鉴</w:t>
      </w:r>
      <w:r>
        <w:rPr>
          <w:rFonts w:hint="eastAsia" w:ascii="仿宋_GB2312" w:hAnsi="华文仿宋" w:eastAsia="仿宋_GB2312"/>
          <w:sz w:val="32"/>
          <w:szCs w:val="32"/>
        </w:rPr>
        <w:t>。</w:t>
      </w:r>
    </w:p>
    <w:p w14:paraId="337AE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  <w:lang w:eastAsia="zh-CN"/>
        </w:rPr>
        <w:t>三</w:t>
      </w:r>
      <w:r>
        <w:rPr>
          <w:rFonts w:hint="eastAsia" w:ascii="仿宋_GB2312" w:hAnsi="华文仿宋" w:eastAsia="仿宋_GB2312"/>
          <w:sz w:val="32"/>
          <w:szCs w:val="32"/>
        </w:rPr>
        <w:t>、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报名截止时间：2026年8月14日17:00；请将报名材料发送至工会邮箱：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instrText xml:space="preserve"> HYPERLINK "mailto:srmyyxcb@163.com" </w:instrTex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srmyyghbgs@126.com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。</w:t>
      </w:r>
    </w:p>
    <w:p w14:paraId="7610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邮箱发送要求：</w:t>
      </w:r>
    </w:p>
    <w:p w14:paraId="5FD679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邮箱发送时写明厂家名称、套餐具体内容及报价(见附表《2026年中秋慰问品市场调研表》)</w:t>
      </w:r>
      <w:r>
        <w:rPr>
          <w:rFonts w:hint="eastAsia" w:ascii="仿宋_GB2312" w:hAnsi="华文仿宋" w:eastAsia="仿宋_GB2312"/>
          <w:sz w:val="32"/>
          <w:szCs w:val="32"/>
        </w:rPr>
        <w:t xml:space="preserve"> </w:t>
      </w:r>
    </w:p>
    <w:p w14:paraId="132AFA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所有材料以PDF文件(加盖公章)形式打包发送,另外《2026年中秋慰问品市场调研表》同时发送exl表格电子版。</w:t>
      </w:r>
    </w:p>
    <w:p w14:paraId="668F7D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rPr>
          <w:rFonts w:hint="eastAsia"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</w:t>
      </w:r>
    </w:p>
    <w:p w14:paraId="1C8B6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       </w:t>
      </w:r>
    </w:p>
    <w:p w14:paraId="7B58A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98" w:leftChars="304" w:hanging="5760" w:hangingChars="18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华文仿宋" w:eastAsia="仿宋_GB2312"/>
          <w:sz w:val="32"/>
          <w:szCs w:val="32"/>
        </w:rPr>
        <w:t>工会</w:t>
      </w:r>
    </w:p>
    <w:p w14:paraId="3C527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华文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                           202</w:t>
      </w:r>
      <w:r>
        <w:rPr>
          <w:rFonts w:hint="eastAsia" w:ascii="仿宋_GB2312" w:hAnsi="华文仿宋" w:eastAsia="仿宋_GB2312"/>
          <w:sz w:val="32"/>
          <w:szCs w:val="32"/>
          <w:lang w:val="en-US" w:eastAsia="zh-CN"/>
        </w:rPr>
        <w:t>6年8月7日</w:t>
      </w:r>
    </w:p>
    <w:sectPr>
      <w:pgSz w:w="11906" w:h="16838"/>
      <w:pgMar w:top="1587" w:right="1417" w:bottom="158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B271CBD-571B-4373-B71B-00EE31CC82FA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7B63393B-39A3-4A39-B053-4A9A88B05A9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38B82A8-193C-4B5C-A03E-D0F0E9CAA9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10A4C91-193A-4AED-BA63-3A0C2946FCB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6484F4C-5B2E-441B-B62E-A3884CBBA8F5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A65AB"/>
    <w:multiLevelType w:val="singleLevel"/>
    <w:tmpl w:val="BE9A65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ED"/>
    <w:rsid w:val="00021927"/>
    <w:rsid w:val="000B269C"/>
    <w:rsid w:val="00156FCB"/>
    <w:rsid w:val="001C29B5"/>
    <w:rsid w:val="0025445C"/>
    <w:rsid w:val="0026748E"/>
    <w:rsid w:val="00274EDD"/>
    <w:rsid w:val="002F3DED"/>
    <w:rsid w:val="0039484B"/>
    <w:rsid w:val="003B130E"/>
    <w:rsid w:val="0046101E"/>
    <w:rsid w:val="004740AE"/>
    <w:rsid w:val="00485404"/>
    <w:rsid w:val="004F0FEE"/>
    <w:rsid w:val="005763FD"/>
    <w:rsid w:val="005F1B13"/>
    <w:rsid w:val="006705AC"/>
    <w:rsid w:val="00686C89"/>
    <w:rsid w:val="007B5E60"/>
    <w:rsid w:val="007E33CC"/>
    <w:rsid w:val="008E064D"/>
    <w:rsid w:val="009108CD"/>
    <w:rsid w:val="00940C48"/>
    <w:rsid w:val="009C38D8"/>
    <w:rsid w:val="009E53D1"/>
    <w:rsid w:val="009F03E1"/>
    <w:rsid w:val="00A32D8F"/>
    <w:rsid w:val="00A5105C"/>
    <w:rsid w:val="00AD5AFC"/>
    <w:rsid w:val="00AE7FD2"/>
    <w:rsid w:val="00B46EF9"/>
    <w:rsid w:val="00B7234C"/>
    <w:rsid w:val="00BE539D"/>
    <w:rsid w:val="00C86B3D"/>
    <w:rsid w:val="00CC2199"/>
    <w:rsid w:val="00CE72DC"/>
    <w:rsid w:val="00D01DF4"/>
    <w:rsid w:val="00D27066"/>
    <w:rsid w:val="00D30947"/>
    <w:rsid w:val="00DB52C1"/>
    <w:rsid w:val="00DF3C4F"/>
    <w:rsid w:val="00FF1C2C"/>
    <w:rsid w:val="0157509B"/>
    <w:rsid w:val="022C1CA1"/>
    <w:rsid w:val="04D035F5"/>
    <w:rsid w:val="076D15CF"/>
    <w:rsid w:val="07B52AF7"/>
    <w:rsid w:val="08653A9B"/>
    <w:rsid w:val="08F33BD1"/>
    <w:rsid w:val="097D6780"/>
    <w:rsid w:val="0E9E4800"/>
    <w:rsid w:val="14F447AF"/>
    <w:rsid w:val="17CB4DE6"/>
    <w:rsid w:val="18FC0A05"/>
    <w:rsid w:val="1BD01CD5"/>
    <w:rsid w:val="20021A5F"/>
    <w:rsid w:val="24886B65"/>
    <w:rsid w:val="2A0E71F9"/>
    <w:rsid w:val="318C3C7C"/>
    <w:rsid w:val="33B37573"/>
    <w:rsid w:val="34B06550"/>
    <w:rsid w:val="38B773F5"/>
    <w:rsid w:val="3CC36F82"/>
    <w:rsid w:val="426A6C05"/>
    <w:rsid w:val="443D31D0"/>
    <w:rsid w:val="47727C57"/>
    <w:rsid w:val="4A054E52"/>
    <w:rsid w:val="4F0B080E"/>
    <w:rsid w:val="51AA40C2"/>
    <w:rsid w:val="520B6FE7"/>
    <w:rsid w:val="559C1828"/>
    <w:rsid w:val="5677786A"/>
    <w:rsid w:val="5AD3769F"/>
    <w:rsid w:val="5B6826D4"/>
    <w:rsid w:val="5B897A07"/>
    <w:rsid w:val="5F0D0C2B"/>
    <w:rsid w:val="657E11B8"/>
    <w:rsid w:val="65BC178C"/>
    <w:rsid w:val="68467646"/>
    <w:rsid w:val="68BC52BA"/>
    <w:rsid w:val="6C6A5B60"/>
    <w:rsid w:val="6DEE71E8"/>
    <w:rsid w:val="723F4D5F"/>
    <w:rsid w:val="74AE1D28"/>
    <w:rsid w:val="750A12AC"/>
    <w:rsid w:val="7781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Char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706</Words>
  <Characters>780</Characters>
  <Lines>3</Lines>
  <Paragraphs>1</Paragraphs>
  <TotalTime>2</TotalTime>
  <ScaleCrop>false</ScaleCrop>
  <LinksUpToDate>false</LinksUpToDate>
  <CharactersWithSpaces>869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2024-11-11T06:51:00Z</dcterms:created>
  <dc:creator>lenovo</dc:creator>
  <cp:lastModifiedBy>十然</cp:lastModifiedBy>
  <cp:lastPrinted>2026-08-06T06:49:00Z</cp:lastPrinted>
  <dcterms:modified xsi:type="dcterms:W3CDTF">2026-08-07T09:39:16Z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8E0A0A05752A47EB9BBC5C36C8910BEB_13</vt:lpwstr>
  </property>
  <property fmtid="{D5CDD505-2E9C-101B-9397-08002B2CF9AE}" pid="4" name="KSOTemplateDocerSaveRecord">
    <vt:lpwstr>eyJoZGlkIjoiZWI4YjY2ZjUwZWFjMWY4NjE3NDhhNjA0NDcyMWE5MzMiLCJ1c2VySWQiOiIyNTEyNjcxMjYifQ==</vt:lpwstr>
  </property>
</Properties>
</file>