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CC5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00000"/>
          <w:kern w:val="0"/>
          <w:sz w:val="44"/>
          <w:szCs w:val="44"/>
          <w:lang w:val="en-US" w:eastAsia="zh-CN"/>
        </w:rPr>
      </w:pPr>
      <w:r>
        <w:rPr>
          <w:rFonts w:hint="eastAsia" w:ascii="方正小标宋简体" w:hAnsi="方正小标宋简体" w:eastAsia="方正小标宋简体" w:cs="方正小标宋简体"/>
          <w:b w:val="0"/>
          <w:bCs w:val="0"/>
          <w:snapToGrid w:val="0"/>
          <w:color w:val="000000"/>
          <w:kern w:val="0"/>
          <w:sz w:val="44"/>
          <w:szCs w:val="44"/>
          <w:lang w:val="en-US" w:eastAsia="zh-CN"/>
        </w:rPr>
        <w:t>北京大学人民医院石家庄医院建设项目会议中心办公家具征集供应商通知</w:t>
      </w:r>
    </w:p>
    <w:p w14:paraId="2FC57B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00000"/>
          <w:kern w:val="0"/>
          <w:sz w:val="44"/>
          <w:szCs w:val="44"/>
          <w:lang w:val="en-US" w:eastAsia="zh-CN"/>
        </w:rPr>
      </w:pPr>
    </w:p>
    <w:p w14:paraId="69157298">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lang w:eastAsia="zh-CN"/>
        </w:rPr>
        <w:t>根据</w:t>
      </w:r>
      <w:r>
        <w:rPr>
          <w:rFonts w:hint="eastAsia" w:ascii="方正仿宋_GB2312" w:hAnsi="方正仿宋_GB2312" w:eastAsia="方正仿宋_GB2312" w:cs="方正仿宋_GB2312"/>
          <w:b w:val="0"/>
          <w:sz w:val="32"/>
          <w:szCs w:val="32"/>
          <w:lang w:val="en-US" w:eastAsia="zh-CN"/>
        </w:rPr>
        <w:t>医院整体安排，</w:t>
      </w:r>
      <w:r>
        <w:rPr>
          <w:rFonts w:hint="eastAsia" w:ascii="方正仿宋_GB2312" w:hAnsi="方正仿宋_GB2312" w:eastAsia="方正仿宋_GB2312" w:cs="方正仿宋_GB2312"/>
          <w:b w:val="0"/>
          <w:sz w:val="32"/>
          <w:szCs w:val="32"/>
          <w:lang w:eastAsia="zh-CN"/>
        </w:rPr>
        <w:t>现需对北京大学人民医院石家庄医院建设项目会议中心办公家具进行供应商征集</w:t>
      </w:r>
      <w:r>
        <w:rPr>
          <w:rFonts w:hint="eastAsia" w:ascii="方正仿宋_GB2312" w:hAnsi="方正仿宋_GB2312" w:eastAsia="方正仿宋_GB2312" w:cs="方正仿宋_GB2312"/>
          <w:b w:val="0"/>
          <w:sz w:val="32"/>
          <w:szCs w:val="32"/>
        </w:rPr>
        <w:t>，请有意向且有承接能力的单位前来参与，报名需携带以下材料，资料不全不予受理。</w:t>
      </w:r>
    </w:p>
    <w:p w14:paraId="4E3C344E">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rPr>
        <w:t>报名需提供：</w:t>
      </w:r>
    </w:p>
    <w:p w14:paraId="69FF3958">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rPr>
        <w:t>1.公司资质：具备承担和实施本项目的相应营业范围和能力（提供营业执照原件及加盖公章的复印件）。</w:t>
      </w:r>
    </w:p>
    <w:p w14:paraId="7C770E8E">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color w:val="000000" w:themeColor="text1"/>
          <w:sz w:val="32"/>
          <w:szCs w:val="32"/>
        </w:rPr>
        <w:t>2.</w:t>
      </w:r>
      <w:r>
        <w:rPr>
          <w:rFonts w:hint="eastAsia" w:ascii="方正仿宋_GB2312" w:hAnsi="方正仿宋_GB2312" w:eastAsia="方正仿宋_GB2312" w:cs="方正仿宋_GB2312"/>
          <w:b w:val="0"/>
          <w:color w:val="000000" w:themeColor="text1"/>
          <w:sz w:val="32"/>
          <w:szCs w:val="32"/>
          <w:lang w:eastAsia="zh-CN"/>
        </w:rPr>
        <w:t>身份证明：</w:t>
      </w:r>
      <w:r>
        <w:rPr>
          <w:rFonts w:hint="eastAsia" w:ascii="方正仿宋_GB2312" w:hAnsi="方正仿宋_GB2312" w:eastAsia="方正仿宋_GB2312" w:cs="方正仿宋_GB2312"/>
          <w:b w:val="0"/>
          <w:color w:val="000000" w:themeColor="text1"/>
          <w:sz w:val="32"/>
          <w:szCs w:val="32"/>
        </w:rPr>
        <w:t>法</w:t>
      </w:r>
      <w:r>
        <w:rPr>
          <w:rFonts w:hint="eastAsia" w:ascii="方正仿宋_GB2312" w:hAnsi="方正仿宋_GB2312" w:eastAsia="方正仿宋_GB2312" w:cs="方正仿宋_GB2312"/>
          <w:b w:val="0"/>
          <w:sz w:val="32"/>
          <w:szCs w:val="32"/>
        </w:rPr>
        <w:t>定代表人参加报名的，提供法定代表人居民身份证</w:t>
      </w:r>
      <w:r>
        <w:rPr>
          <w:rFonts w:hint="eastAsia" w:ascii="方正仿宋_GB2312" w:hAnsi="方正仿宋_GB2312" w:eastAsia="方正仿宋_GB2312" w:cs="方正仿宋_GB2312"/>
          <w:b w:val="0"/>
          <w:sz w:val="32"/>
          <w:szCs w:val="32"/>
          <w:lang w:eastAsia="zh-CN"/>
        </w:rPr>
        <w:t>原件及复印件</w:t>
      </w:r>
      <w:r>
        <w:rPr>
          <w:rFonts w:hint="eastAsia" w:ascii="方正仿宋_GB2312" w:hAnsi="方正仿宋_GB2312" w:eastAsia="方正仿宋_GB2312" w:cs="方正仿宋_GB2312"/>
          <w:b w:val="0"/>
          <w:sz w:val="32"/>
          <w:szCs w:val="32"/>
        </w:rPr>
        <w:t>；法定代表人授权人参加报名的，应提供法定代表人授权书及被授权人居民身份证</w:t>
      </w:r>
      <w:r>
        <w:rPr>
          <w:rFonts w:hint="eastAsia" w:ascii="方正仿宋_GB2312" w:hAnsi="方正仿宋_GB2312" w:eastAsia="方正仿宋_GB2312" w:cs="方正仿宋_GB2312"/>
          <w:b w:val="0"/>
          <w:sz w:val="32"/>
          <w:szCs w:val="32"/>
          <w:lang w:eastAsia="zh-CN"/>
        </w:rPr>
        <w:t>原件及复印件</w:t>
      </w:r>
      <w:r>
        <w:rPr>
          <w:rFonts w:hint="eastAsia" w:ascii="方正仿宋_GB2312" w:hAnsi="方正仿宋_GB2312" w:eastAsia="方正仿宋_GB2312" w:cs="方正仿宋_GB2312"/>
          <w:b w:val="0"/>
          <w:sz w:val="32"/>
          <w:szCs w:val="32"/>
        </w:rPr>
        <w:t>。</w:t>
      </w:r>
    </w:p>
    <w:p w14:paraId="095D91BF">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default" w:eastAsia="方正仿宋_GB2312"/>
          <w:lang w:val="en-US" w:eastAsia="zh-CN"/>
        </w:rPr>
      </w:pPr>
      <w:r>
        <w:rPr>
          <w:rFonts w:hint="eastAsia" w:ascii="方正仿宋_GB2312" w:hAnsi="方正仿宋_GB2312" w:eastAsia="方正仿宋_GB2312" w:cs="方正仿宋_GB2312"/>
          <w:b w:val="0"/>
          <w:sz w:val="32"/>
          <w:szCs w:val="32"/>
          <w:lang w:val="en-US" w:eastAsia="zh-CN"/>
        </w:rPr>
        <w:t>3.</w:t>
      </w:r>
      <w:r>
        <w:rPr>
          <w:rFonts w:hint="eastAsia" w:ascii="方正仿宋_GB2312" w:hAnsi="方正仿宋_GB2312" w:eastAsia="方正仿宋_GB2312" w:cs="方正仿宋_GB2312"/>
          <w:b w:val="0"/>
          <w:sz w:val="32"/>
          <w:szCs w:val="32"/>
        </w:rPr>
        <w:t>履约能力证明：提供近</w:t>
      </w:r>
      <w:r>
        <w:rPr>
          <w:rFonts w:hint="eastAsia" w:ascii="方正仿宋_GB2312" w:hAnsi="方正仿宋_GB2312" w:eastAsia="方正仿宋_GB2312" w:cs="方正仿宋_GB2312"/>
          <w:b w:val="0"/>
          <w:sz w:val="32"/>
          <w:szCs w:val="32"/>
          <w:lang w:val="en-US" w:eastAsia="zh-CN"/>
        </w:rPr>
        <w:t>3</w:t>
      </w:r>
      <w:r>
        <w:rPr>
          <w:rFonts w:hint="eastAsia" w:ascii="方正仿宋_GB2312" w:hAnsi="方正仿宋_GB2312" w:eastAsia="方正仿宋_GB2312" w:cs="方正仿宋_GB2312"/>
          <w:b w:val="0"/>
          <w:sz w:val="32"/>
          <w:szCs w:val="32"/>
        </w:rPr>
        <w:t>年内</w:t>
      </w:r>
      <w:bookmarkStart w:id="0" w:name="_GoBack"/>
      <w:bookmarkEnd w:id="0"/>
      <w:r>
        <w:rPr>
          <w:rFonts w:hint="eastAsia" w:ascii="方正仿宋_GB2312" w:hAnsi="方正仿宋_GB2312" w:eastAsia="方正仿宋_GB2312" w:cs="方正仿宋_GB2312"/>
          <w:b w:val="0"/>
          <w:sz w:val="32"/>
          <w:szCs w:val="32"/>
        </w:rPr>
        <w:t>与三级甲等医院开展</w:t>
      </w:r>
      <w:r>
        <w:rPr>
          <w:rFonts w:hint="eastAsia" w:ascii="方正仿宋_GB2312" w:hAnsi="方正仿宋_GB2312" w:eastAsia="方正仿宋_GB2312" w:cs="方正仿宋_GB2312"/>
          <w:b w:val="0"/>
          <w:sz w:val="32"/>
          <w:szCs w:val="32"/>
          <w:lang w:eastAsia="zh-CN"/>
        </w:rPr>
        <w:t>会议中心</w:t>
      </w:r>
      <w:r>
        <w:rPr>
          <w:rFonts w:hint="eastAsia" w:ascii="方正仿宋_GB2312" w:hAnsi="方正仿宋_GB2312" w:eastAsia="方正仿宋_GB2312" w:cs="方正仿宋_GB2312"/>
          <w:b w:val="0"/>
          <w:sz w:val="32"/>
          <w:szCs w:val="32"/>
        </w:rPr>
        <w:t>办公家具供应项目的合作案例（</w:t>
      </w:r>
      <w:r>
        <w:rPr>
          <w:rFonts w:hint="eastAsia" w:ascii="方正仿宋_GB2312" w:hAnsi="方正仿宋_GB2312" w:eastAsia="方正仿宋_GB2312" w:cs="方正仿宋_GB2312"/>
          <w:b w:val="0"/>
          <w:sz w:val="32"/>
          <w:szCs w:val="32"/>
          <w:lang w:eastAsia="zh-CN"/>
        </w:rPr>
        <w:t>加盖公章的</w:t>
      </w:r>
      <w:r>
        <w:rPr>
          <w:rFonts w:hint="eastAsia" w:ascii="方正仿宋_GB2312" w:hAnsi="方正仿宋_GB2312" w:eastAsia="方正仿宋_GB2312" w:cs="方正仿宋_GB2312"/>
          <w:b w:val="0"/>
          <w:sz w:val="32"/>
          <w:szCs w:val="32"/>
        </w:rPr>
        <w:t>合同复印件）。</w:t>
      </w:r>
    </w:p>
    <w:p w14:paraId="43460511">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rPr>
        <w:t>以上资料，须在有效期内，装订后在规定时间内</w:t>
      </w:r>
      <w:r>
        <w:rPr>
          <w:rFonts w:hint="eastAsia" w:ascii="方正仿宋_GB2312" w:hAnsi="方正仿宋_GB2312" w:eastAsia="方正仿宋_GB2312" w:cs="方正仿宋_GB2312"/>
          <w:b w:val="0"/>
          <w:sz w:val="32"/>
          <w:szCs w:val="32"/>
          <w:lang w:eastAsia="zh-CN"/>
        </w:rPr>
        <w:t>提交，</w:t>
      </w:r>
      <w:r>
        <w:rPr>
          <w:rFonts w:hint="eastAsia" w:ascii="方正仿宋_GB2312" w:hAnsi="方正仿宋_GB2312" w:eastAsia="方正仿宋_GB2312" w:cs="方正仿宋_GB2312"/>
          <w:b w:val="0"/>
          <w:sz w:val="32"/>
          <w:szCs w:val="32"/>
          <w:lang w:val="en-US" w:eastAsia="zh-CN"/>
        </w:rPr>
        <w:t>逾期不再受理</w:t>
      </w:r>
      <w:r>
        <w:rPr>
          <w:rFonts w:hint="eastAsia" w:ascii="方正仿宋_GB2312" w:hAnsi="方正仿宋_GB2312" w:eastAsia="方正仿宋_GB2312" w:cs="方正仿宋_GB2312"/>
          <w:b w:val="0"/>
          <w:sz w:val="32"/>
          <w:szCs w:val="32"/>
        </w:rPr>
        <w:t>。</w:t>
      </w:r>
    </w:p>
    <w:p w14:paraId="3C3F3300">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报名截止时间：202</w:t>
      </w:r>
      <w:r>
        <w:rPr>
          <w:rFonts w:hint="eastAsia" w:ascii="方正仿宋_GB2312" w:hAnsi="方正仿宋_GB2312" w:eastAsia="方正仿宋_GB2312" w:cs="方正仿宋_GB2312"/>
          <w:b w:val="0"/>
          <w:sz w:val="32"/>
          <w:szCs w:val="32"/>
          <w:lang w:val="en-US" w:eastAsia="zh-CN"/>
        </w:rPr>
        <w:t>6</w:t>
      </w:r>
      <w:r>
        <w:rPr>
          <w:rFonts w:hint="eastAsia" w:ascii="方正仿宋_GB2312" w:hAnsi="方正仿宋_GB2312" w:eastAsia="方正仿宋_GB2312" w:cs="方正仿宋_GB2312"/>
          <w:b w:val="0"/>
          <w:sz w:val="32"/>
          <w:szCs w:val="32"/>
        </w:rPr>
        <w:t>年</w:t>
      </w:r>
      <w:r>
        <w:rPr>
          <w:rFonts w:hint="eastAsia" w:ascii="方正仿宋_GB2312" w:hAnsi="方正仿宋_GB2312" w:eastAsia="方正仿宋_GB2312" w:cs="方正仿宋_GB2312"/>
          <w:b w:val="0"/>
          <w:sz w:val="32"/>
          <w:szCs w:val="32"/>
          <w:lang w:val="en-US" w:eastAsia="zh-CN"/>
        </w:rPr>
        <w:t>8</w:t>
      </w:r>
      <w:r>
        <w:rPr>
          <w:rFonts w:hint="eastAsia" w:ascii="方正仿宋_GB2312" w:hAnsi="方正仿宋_GB2312" w:eastAsia="方正仿宋_GB2312" w:cs="方正仿宋_GB2312"/>
          <w:b w:val="0"/>
          <w:sz w:val="32"/>
          <w:szCs w:val="32"/>
        </w:rPr>
        <w:t>月</w:t>
      </w:r>
      <w:r>
        <w:rPr>
          <w:rFonts w:hint="eastAsia" w:ascii="方正仿宋_GB2312" w:hAnsi="方正仿宋_GB2312" w:eastAsia="方正仿宋_GB2312" w:cs="方正仿宋_GB2312"/>
          <w:b w:val="0"/>
          <w:sz w:val="32"/>
          <w:szCs w:val="32"/>
          <w:lang w:val="en-US" w:eastAsia="zh-CN"/>
        </w:rPr>
        <w:t>17</w:t>
      </w:r>
      <w:r>
        <w:rPr>
          <w:rFonts w:hint="eastAsia" w:ascii="方正仿宋_GB2312" w:hAnsi="方正仿宋_GB2312" w:eastAsia="方正仿宋_GB2312" w:cs="方正仿宋_GB2312"/>
          <w:b w:val="0"/>
          <w:sz w:val="32"/>
          <w:szCs w:val="32"/>
        </w:rPr>
        <w:t>日</w:t>
      </w:r>
      <w:r>
        <w:rPr>
          <w:rFonts w:hint="eastAsia" w:ascii="方正仿宋_GB2312" w:hAnsi="方正仿宋_GB2312" w:eastAsia="方正仿宋_GB2312" w:cs="方正仿宋_GB2312"/>
          <w:b w:val="0"/>
          <w:sz w:val="32"/>
          <w:szCs w:val="32"/>
          <w:lang w:val="en-US" w:eastAsia="zh-CN"/>
        </w:rPr>
        <w:t>17:00</w:t>
      </w:r>
    </w:p>
    <w:p w14:paraId="4AE2B1DC">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default"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报名地址：</w:t>
      </w:r>
      <w:r>
        <w:rPr>
          <w:rFonts w:hint="eastAsia" w:ascii="方正仿宋_GB2312" w:hAnsi="方正仿宋_GB2312" w:eastAsia="方正仿宋_GB2312" w:cs="方正仿宋_GB2312"/>
          <w:b w:val="0"/>
          <w:sz w:val="32"/>
          <w:szCs w:val="32"/>
          <w:lang w:eastAsia="zh-CN"/>
        </w:rPr>
        <w:t>石家庄市人民医院建华院区门诊</w:t>
      </w:r>
      <w:r>
        <w:rPr>
          <w:rFonts w:hint="eastAsia" w:ascii="方正仿宋_GB2312" w:hAnsi="方正仿宋_GB2312" w:eastAsia="方正仿宋_GB2312" w:cs="方正仿宋_GB2312"/>
          <w:b w:val="0"/>
          <w:sz w:val="32"/>
          <w:szCs w:val="32"/>
          <w:lang w:val="en-US" w:eastAsia="zh-CN"/>
        </w:rPr>
        <w:t>1楼1-1-10室</w:t>
      </w:r>
    </w:p>
    <w:p w14:paraId="753F7EF0">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联系</w:t>
      </w:r>
      <w:r>
        <w:rPr>
          <w:rFonts w:hint="eastAsia" w:ascii="方正仿宋_GB2312" w:hAnsi="方正仿宋_GB2312" w:eastAsia="方正仿宋_GB2312" w:cs="方正仿宋_GB2312"/>
          <w:b w:val="0"/>
          <w:sz w:val="32"/>
          <w:szCs w:val="32"/>
          <w:lang w:eastAsia="zh-CN"/>
        </w:rPr>
        <w:t>人：吴老师、卢老师</w:t>
      </w:r>
      <w:r>
        <w:rPr>
          <w:rFonts w:hint="eastAsia" w:ascii="方正仿宋_GB2312" w:hAnsi="方正仿宋_GB2312" w:eastAsia="方正仿宋_GB2312" w:cs="方正仿宋_GB2312"/>
          <w:b w:val="0"/>
          <w:sz w:val="32"/>
          <w:szCs w:val="32"/>
          <w:lang w:val="en-US" w:eastAsia="zh-CN"/>
        </w:rPr>
        <w:t xml:space="preserve"> </w:t>
      </w:r>
    </w:p>
    <w:p w14:paraId="112D8F0D">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电话：</w:t>
      </w:r>
      <w:r>
        <w:rPr>
          <w:rFonts w:hint="eastAsia" w:ascii="方正仿宋_GB2312" w:hAnsi="方正仿宋_GB2312" w:eastAsia="方正仿宋_GB2312" w:cs="方正仿宋_GB2312"/>
          <w:b w:val="0"/>
          <w:sz w:val="32"/>
          <w:szCs w:val="32"/>
          <w:lang w:val="en-US" w:eastAsia="zh-CN"/>
        </w:rPr>
        <w:t>0311-69089777</w:t>
      </w:r>
    </w:p>
    <w:p w14:paraId="7813B621">
      <w:pPr>
        <w:rPr>
          <w:rFonts w:hint="eastAsia"/>
        </w:rPr>
      </w:pPr>
    </w:p>
    <w:p w14:paraId="41A8C6A8">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default"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总务后勤科  </w:t>
      </w:r>
    </w:p>
    <w:p w14:paraId="3BF36D7E">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pP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w:t>
      </w: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w:t>
      </w:r>
      <w:r>
        <w:rPr>
          <w:rFonts w:hint="eastAsia" w:ascii="方正仿宋_GB2312" w:hAnsi="方正仿宋_GB2312" w:eastAsia="方正仿宋_GB2312" w:cs="方正仿宋_GB2312"/>
          <w:b w:val="0"/>
          <w:sz w:val="32"/>
          <w:szCs w:val="32"/>
        </w:rPr>
        <w:t>202</w:t>
      </w:r>
      <w:r>
        <w:rPr>
          <w:rFonts w:hint="eastAsia" w:ascii="方正仿宋_GB2312" w:hAnsi="方正仿宋_GB2312" w:eastAsia="方正仿宋_GB2312" w:cs="方正仿宋_GB2312"/>
          <w:b w:val="0"/>
          <w:sz w:val="32"/>
          <w:szCs w:val="32"/>
          <w:lang w:val="en-US" w:eastAsia="zh-CN"/>
        </w:rPr>
        <w:t>6</w:t>
      </w:r>
      <w:r>
        <w:rPr>
          <w:rFonts w:hint="eastAsia" w:ascii="方正仿宋_GB2312" w:hAnsi="方正仿宋_GB2312" w:eastAsia="方正仿宋_GB2312" w:cs="方正仿宋_GB2312"/>
          <w:b w:val="0"/>
          <w:sz w:val="32"/>
          <w:szCs w:val="32"/>
        </w:rPr>
        <w:t>年</w:t>
      </w:r>
      <w:r>
        <w:rPr>
          <w:rFonts w:hint="eastAsia" w:ascii="方正仿宋_GB2312" w:hAnsi="方正仿宋_GB2312" w:eastAsia="方正仿宋_GB2312" w:cs="方正仿宋_GB2312"/>
          <w:b w:val="0"/>
          <w:sz w:val="32"/>
          <w:szCs w:val="32"/>
          <w:lang w:val="en-US" w:eastAsia="zh-CN"/>
        </w:rPr>
        <w:t>8</w:t>
      </w:r>
      <w:r>
        <w:rPr>
          <w:rFonts w:hint="eastAsia" w:ascii="方正仿宋_GB2312" w:hAnsi="方正仿宋_GB2312" w:eastAsia="方正仿宋_GB2312" w:cs="方正仿宋_GB2312"/>
          <w:b w:val="0"/>
          <w:sz w:val="32"/>
          <w:szCs w:val="32"/>
        </w:rPr>
        <w:t>月</w:t>
      </w:r>
      <w:r>
        <w:rPr>
          <w:rFonts w:hint="eastAsia" w:ascii="方正仿宋_GB2312" w:hAnsi="方正仿宋_GB2312" w:eastAsia="方正仿宋_GB2312" w:cs="方正仿宋_GB2312"/>
          <w:b w:val="0"/>
          <w:sz w:val="32"/>
          <w:szCs w:val="32"/>
          <w:lang w:val="en-US" w:eastAsia="zh-CN"/>
        </w:rPr>
        <w:t>12</w:t>
      </w:r>
      <w:r>
        <w:rPr>
          <w:rFonts w:hint="eastAsia" w:ascii="方正仿宋_GB2312" w:hAnsi="方正仿宋_GB2312" w:eastAsia="方正仿宋_GB2312" w:cs="方正仿宋_GB2312"/>
          <w:b w:val="0"/>
          <w:sz w:val="32"/>
          <w:szCs w:val="32"/>
        </w:rPr>
        <w:t>日</w:t>
      </w:r>
    </w:p>
    <w:sectPr>
      <w:pgSz w:w="11906" w:h="16838"/>
      <w:pgMar w:top="1587" w:right="1474" w:bottom="1757" w:left="1587" w:header="851" w:footer="992" w:gutter="0"/>
      <w:cols w:space="0" w:num="1"/>
      <w:rtlGutter w:val="0"/>
      <w:docGrid w:type="lines" w:linePitch="45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documentProtection w:enforcement="0"/>
  <w:defaultTabStop w:val="420"/>
  <w:drawingGridVerticalSpacing w:val="22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mQzNjM5MWNlM2RmNDc5ZDgzOWRhYmVkYjFmMjM4ZmIifQ=="/>
  </w:docVars>
  <w:rsids>
    <w:rsidRoot w:val="00723D5F"/>
    <w:rsid w:val="000019B9"/>
    <w:rsid w:val="00047E12"/>
    <w:rsid w:val="000871D7"/>
    <w:rsid w:val="000B1B06"/>
    <w:rsid w:val="000D032D"/>
    <w:rsid w:val="000F665D"/>
    <w:rsid w:val="00154330"/>
    <w:rsid w:val="001B14A4"/>
    <w:rsid w:val="001C7F8F"/>
    <w:rsid w:val="001D5844"/>
    <w:rsid w:val="0020035E"/>
    <w:rsid w:val="002122E4"/>
    <w:rsid w:val="002445E5"/>
    <w:rsid w:val="00264B84"/>
    <w:rsid w:val="0027670D"/>
    <w:rsid w:val="002D468A"/>
    <w:rsid w:val="00304AAC"/>
    <w:rsid w:val="00364446"/>
    <w:rsid w:val="003679B4"/>
    <w:rsid w:val="0038121B"/>
    <w:rsid w:val="003B0545"/>
    <w:rsid w:val="003D0836"/>
    <w:rsid w:val="004330BC"/>
    <w:rsid w:val="0043768C"/>
    <w:rsid w:val="00464CFD"/>
    <w:rsid w:val="00476165"/>
    <w:rsid w:val="004A3599"/>
    <w:rsid w:val="004B1BAB"/>
    <w:rsid w:val="004B57D4"/>
    <w:rsid w:val="004C32F5"/>
    <w:rsid w:val="004E0D32"/>
    <w:rsid w:val="004E1C31"/>
    <w:rsid w:val="005060F2"/>
    <w:rsid w:val="005304CE"/>
    <w:rsid w:val="00545F37"/>
    <w:rsid w:val="00563F70"/>
    <w:rsid w:val="0056483A"/>
    <w:rsid w:val="005C4D64"/>
    <w:rsid w:val="006D7309"/>
    <w:rsid w:val="00700E82"/>
    <w:rsid w:val="00723D5F"/>
    <w:rsid w:val="007714CE"/>
    <w:rsid w:val="007C18DF"/>
    <w:rsid w:val="008308B2"/>
    <w:rsid w:val="008E3618"/>
    <w:rsid w:val="00934F56"/>
    <w:rsid w:val="00944DDA"/>
    <w:rsid w:val="009520C0"/>
    <w:rsid w:val="00977031"/>
    <w:rsid w:val="009A1915"/>
    <w:rsid w:val="009A5CFB"/>
    <w:rsid w:val="00A04FDA"/>
    <w:rsid w:val="00A827CB"/>
    <w:rsid w:val="00A8291B"/>
    <w:rsid w:val="00B2357F"/>
    <w:rsid w:val="00B379FD"/>
    <w:rsid w:val="00BD7970"/>
    <w:rsid w:val="00BE7840"/>
    <w:rsid w:val="00BF2C94"/>
    <w:rsid w:val="00BF42FB"/>
    <w:rsid w:val="00C70511"/>
    <w:rsid w:val="00CA4C1E"/>
    <w:rsid w:val="00CB22A5"/>
    <w:rsid w:val="00CE5E3A"/>
    <w:rsid w:val="00CE6C41"/>
    <w:rsid w:val="00D25ACB"/>
    <w:rsid w:val="00D31761"/>
    <w:rsid w:val="00D32B18"/>
    <w:rsid w:val="00D801C8"/>
    <w:rsid w:val="00D8504F"/>
    <w:rsid w:val="00D94246"/>
    <w:rsid w:val="00E071B4"/>
    <w:rsid w:val="00E34D02"/>
    <w:rsid w:val="00E365E8"/>
    <w:rsid w:val="00E47246"/>
    <w:rsid w:val="00E67FE7"/>
    <w:rsid w:val="00E96EBF"/>
    <w:rsid w:val="00EB4080"/>
    <w:rsid w:val="00EC22ED"/>
    <w:rsid w:val="00ED0C9E"/>
    <w:rsid w:val="00ED1D7A"/>
    <w:rsid w:val="00ED7B29"/>
    <w:rsid w:val="00EE6030"/>
    <w:rsid w:val="00F06263"/>
    <w:rsid w:val="00F3544C"/>
    <w:rsid w:val="00F57A67"/>
    <w:rsid w:val="00F862DF"/>
    <w:rsid w:val="00FC2C84"/>
    <w:rsid w:val="00FE4C3E"/>
    <w:rsid w:val="01F04375"/>
    <w:rsid w:val="02313934"/>
    <w:rsid w:val="02D92484"/>
    <w:rsid w:val="03140388"/>
    <w:rsid w:val="036050B1"/>
    <w:rsid w:val="054718BE"/>
    <w:rsid w:val="06E12034"/>
    <w:rsid w:val="06EF519A"/>
    <w:rsid w:val="07462548"/>
    <w:rsid w:val="08233B4D"/>
    <w:rsid w:val="0A6F75BD"/>
    <w:rsid w:val="0AD26A0E"/>
    <w:rsid w:val="0AEC10A9"/>
    <w:rsid w:val="0C185BAB"/>
    <w:rsid w:val="0C5B3904"/>
    <w:rsid w:val="0CE73024"/>
    <w:rsid w:val="0D1572F3"/>
    <w:rsid w:val="0DB42450"/>
    <w:rsid w:val="0DD232E9"/>
    <w:rsid w:val="0DD516A3"/>
    <w:rsid w:val="0DE93652"/>
    <w:rsid w:val="0E467FDE"/>
    <w:rsid w:val="0F7637AC"/>
    <w:rsid w:val="100334FE"/>
    <w:rsid w:val="1051367F"/>
    <w:rsid w:val="10D85020"/>
    <w:rsid w:val="11FC19C6"/>
    <w:rsid w:val="1448001E"/>
    <w:rsid w:val="150C315C"/>
    <w:rsid w:val="174E6D99"/>
    <w:rsid w:val="1779378C"/>
    <w:rsid w:val="17CA7FA7"/>
    <w:rsid w:val="18252041"/>
    <w:rsid w:val="187F41B7"/>
    <w:rsid w:val="18EE27AE"/>
    <w:rsid w:val="18FA06E6"/>
    <w:rsid w:val="1964746F"/>
    <w:rsid w:val="1972314E"/>
    <w:rsid w:val="1A5B20EB"/>
    <w:rsid w:val="1C06753F"/>
    <w:rsid w:val="1E0E3AD7"/>
    <w:rsid w:val="1E51534F"/>
    <w:rsid w:val="208E3DA8"/>
    <w:rsid w:val="20F57704"/>
    <w:rsid w:val="20FC52B3"/>
    <w:rsid w:val="21B91E10"/>
    <w:rsid w:val="21BB3BB7"/>
    <w:rsid w:val="233A2F01"/>
    <w:rsid w:val="248163A4"/>
    <w:rsid w:val="27181D8C"/>
    <w:rsid w:val="278C3FF6"/>
    <w:rsid w:val="28282F42"/>
    <w:rsid w:val="28720FE3"/>
    <w:rsid w:val="2A2B522C"/>
    <w:rsid w:val="2B4502B4"/>
    <w:rsid w:val="2C5C3CA5"/>
    <w:rsid w:val="2D975853"/>
    <w:rsid w:val="2DB35FA3"/>
    <w:rsid w:val="2E98774B"/>
    <w:rsid w:val="30F92F81"/>
    <w:rsid w:val="32797FAD"/>
    <w:rsid w:val="34027F39"/>
    <w:rsid w:val="34782069"/>
    <w:rsid w:val="34FC76D1"/>
    <w:rsid w:val="35DF3598"/>
    <w:rsid w:val="38565BDA"/>
    <w:rsid w:val="3D54665D"/>
    <w:rsid w:val="3D754F23"/>
    <w:rsid w:val="3F8C1D05"/>
    <w:rsid w:val="411A017E"/>
    <w:rsid w:val="43760E7F"/>
    <w:rsid w:val="447F47DC"/>
    <w:rsid w:val="449F2EBD"/>
    <w:rsid w:val="44A53B41"/>
    <w:rsid w:val="44A96850"/>
    <w:rsid w:val="44DC5572"/>
    <w:rsid w:val="454C57B5"/>
    <w:rsid w:val="46057791"/>
    <w:rsid w:val="47192EC9"/>
    <w:rsid w:val="472D60AA"/>
    <w:rsid w:val="476A100E"/>
    <w:rsid w:val="47A535FD"/>
    <w:rsid w:val="47F04F91"/>
    <w:rsid w:val="49371BCC"/>
    <w:rsid w:val="493A1485"/>
    <w:rsid w:val="49834D90"/>
    <w:rsid w:val="49F744A5"/>
    <w:rsid w:val="4B3B66C8"/>
    <w:rsid w:val="4BAF3C6B"/>
    <w:rsid w:val="4BE16AFA"/>
    <w:rsid w:val="4CAF2064"/>
    <w:rsid w:val="4DF57001"/>
    <w:rsid w:val="4E7A6395"/>
    <w:rsid w:val="4F0710CE"/>
    <w:rsid w:val="4F575D95"/>
    <w:rsid w:val="4FC93F82"/>
    <w:rsid w:val="50854D0F"/>
    <w:rsid w:val="50DA74CF"/>
    <w:rsid w:val="50E855FA"/>
    <w:rsid w:val="51FC4CFC"/>
    <w:rsid w:val="544D2742"/>
    <w:rsid w:val="54A36BD8"/>
    <w:rsid w:val="564F2EEE"/>
    <w:rsid w:val="56BE4900"/>
    <w:rsid w:val="56D06215"/>
    <w:rsid w:val="56DC46B0"/>
    <w:rsid w:val="59055FE3"/>
    <w:rsid w:val="59655161"/>
    <w:rsid w:val="5A89275F"/>
    <w:rsid w:val="5A8A1BFE"/>
    <w:rsid w:val="5B0626D3"/>
    <w:rsid w:val="5C1B5ED3"/>
    <w:rsid w:val="5D584EF7"/>
    <w:rsid w:val="5DB059FA"/>
    <w:rsid w:val="5E9276A6"/>
    <w:rsid w:val="5F5A2333"/>
    <w:rsid w:val="5F775A88"/>
    <w:rsid w:val="61E07D2D"/>
    <w:rsid w:val="626C69CD"/>
    <w:rsid w:val="629770CC"/>
    <w:rsid w:val="62E2078B"/>
    <w:rsid w:val="62F2684C"/>
    <w:rsid w:val="636F3027"/>
    <w:rsid w:val="63A9308E"/>
    <w:rsid w:val="64941D81"/>
    <w:rsid w:val="64E83641"/>
    <w:rsid w:val="657C3F13"/>
    <w:rsid w:val="667D0FD9"/>
    <w:rsid w:val="670E5F37"/>
    <w:rsid w:val="677844BD"/>
    <w:rsid w:val="6874380B"/>
    <w:rsid w:val="6CD03BDB"/>
    <w:rsid w:val="6D6D5DFE"/>
    <w:rsid w:val="6DA10263"/>
    <w:rsid w:val="6E3759CB"/>
    <w:rsid w:val="6F811D42"/>
    <w:rsid w:val="703E3DED"/>
    <w:rsid w:val="70B93946"/>
    <w:rsid w:val="71237CA9"/>
    <w:rsid w:val="71703C44"/>
    <w:rsid w:val="722C4D22"/>
    <w:rsid w:val="73853CC4"/>
    <w:rsid w:val="73B7363B"/>
    <w:rsid w:val="73FF10EB"/>
    <w:rsid w:val="769C2CD4"/>
    <w:rsid w:val="76FC4FA0"/>
    <w:rsid w:val="774D1C9A"/>
    <w:rsid w:val="77F70EEB"/>
    <w:rsid w:val="7894219D"/>
    <w:rsid w:val="78EA6325"/>
    <w:rsid w:val="7B9E3218"/>
    <w:rsid w:val="7D6967E9"/>
    <w:rsid w:val="7FE13B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6"/>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unhideWhenUsed/>
    <w:qFormat/>
    <w:uiPriority w:val="0"/>
    <w:pPr>
      <w:jc w:val="left"/>
    </w:pPr>
  </w:style>
  <w:style w:type="paragraph" w:styleId="5">
    <w:name w:val="Body Text"/>
    <w:basedOn w:val="1"/>
    <w:next w:val="6"/>
    <w:qFormat/>
    <w:uiPriority w:val="1"/>
    <w:pPr>
      <w:ind w:left="1133"/>
      <w:jc w:val="left"/>
    </w:pPr>
    <w:rPr>
      <w:rFonts w:ascii="宋体" w:hAnsi="宋体" w:eastAsia="宋体"/>
      <w:kern w:val="0"/>
      <w:sz w:val="16"/>
      <w:szCs w:val="16"/>
      <w:lang w:eastAsia="en-US"/>
    </w:rPr>
  </w:style>
  <w:style w:type="paragraph" w:styleId="6">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Plain Text"/>
    <w:basedOn w:val="1"/>
    <w:qFormat/>
    <w:uiPriority w:val="0"/>
    <w:rPr>
      <w:rFonts w:ascii="宋体" w:hAnsi="Courier New" w:eastAsia="宋体"/>
      <w:sz w:val="21"/>
    </w:rPr>
  </w:style>
  <w:style w:type="paragraph" w:styleId="8">
    <w:name w:val="footer"/>
    <w:basedOn w:val="1"/>
    <w:link w:val="18"/>
    <w:unhideWhenUsed/>
    <w:qFormat/>
    <w:uiPriority w:val="0"/>
    <w:pPr>
      <w:tabs>
        <w:tab w:val="center" w:pos="4153"/>
        <w:tab w:val="right" w:pos="8306"/>
      </w:tabs>
      <w:snapToGrid w:val="0"/>
      <w:jc w:val="left"/>
    </w:pPr>
    <w:rPr>
      <w:sz w:val="18"/>
      <w:szCs w:val="18"/>
    </w:rPr>
  </w:style>
  <w:style w:type="paragraph" w:styleId="9">
    <w:name w:val="Subtitle"/>
    <w:basedOn w:val="1"/>
    <w:next w:val="1"/>
    <w:link w:val="20"/>
    <w:qFormat/>
    <w:uiPriority w:val="0"/>
    <w:pPr>
      <w:spacing w:before="240" w:after="60" w:line="312" w:lineRule="auto"/>
      <w:jc w:val="center"/>
      <w:outlineLvl w:val="1"/>
    </w:pPr>
    <w:rPr>
      <w:rFonts w:ascii="Cambria" w:hAnsi="Cambria" w:eastAsia="宋体"/>
      <w:bCs/>
      <w:kern w:val="28"/>
      <w:sz w:val="28"/>
      <w:szCs w:val="32"/>
      <w:lang w:eastAsia="zh-TW"/>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Strong"/>
    <w:basedOn w:val="12"/>
    <w:qFormat/>
    <w:uiPriority w:val="22"/>
    <w:rPr>
      <w:b/>
    </w:rPr>
  </w:style>
  <w:style w:type="character" w:styleId="14">
    <w:name w:val="FollowedHyperlink"/>
    <w:basedOn w:val="12"/>
    <w:unhideWhenUsed/>
    <w:qFormat/>
    <w:uiPriority w:val="99"/>
    <w:rPr>
      <w:color w:val="954F72"/>
      <w:u w:val="single"/>
    </w:rPr>
  </w:style>
  <w:style w:type="character" w:styleId="15">
    <w:name w:val="Hyperlink"/>
    <w:basedOn w:val="12"/>
    <w:qFormat/>
    <w:uiPriority w:val="99"/>
    <w:rPr>
      <w:color w:val="0000FF"/>
      <w:u w:val="single"/>
    </w:rPr>
  </w:style>
  <w:style w:type="character" w:customStyle="1" w:styleId="16">
    <w:name w:val="标题 1 Char"/>
    <w:basedOn w:val="12"/>
    <w:link w:val="2"/>
    <w:qFormat/>
    <w:uiPriority w:val="0"/>
    <w:rPr>
      <w:rFonts w:ascii="宋体" w:hAnsi="宋体" w:eastAsia="宋体" w:cs="宋体"/>
      <w:b/>
      <w:bCs/>
      <w:kern w:val="36"/>
      <w:sz w:val="48"/>
      <w:szCs w:val="48"/>
    </w:rPr>
  </w:style>
  <w:style w:type="character" w:customStyle="1" w:styleId="17">
    <w:name w:val="批注文字 Char"/>
    <w:basedOn w:val="12"/>
    <w:link w:val="4"/>
    <w:qFormat/>
    <w:uiPriority w:val="0"/>
    <w:rPr>
      <w:rFonts w:ascii="Times New Roman" w:hAnsi="Times New Roman" w:eastAsia="仿宋_GB2312" w:cs="Times New Roman"/>
      <w:sz w:val="32"/>
      <w:szCs w:val="20"/>
    </w:rPr>
  </w:style>
  <w:style w:type="character" w:customStyle="1" w:styleId="18">
    <w:name w:val="页脚 Char"/>
    <w:basedOn w:val="12"/>
    <w:link w:val="8"/>
    <w:qFormat/>
    <w:uiPriority w:val="0"/>
    <w:rPr>
      <w:rFonts w:ascii="Times New Roman" w:hAnsi="Times New Roman" w:eastAsia="仿宋_GB2312" w:cs="Times New Roman"/>
      <w:sz w:val="18"/>
      <w:szCs w:val="18"/>
    </w:rPr>
  </w:style>
  <w:style w:type="character" w:customStyle="1" w:styleId="19">
    <w:name w:val="页眉 Char"/>
    <w:basedOn w:val="12"/>
    <w:link w:val="6"/>
    <w:qFormat/>
    <w:uiPriority w:val="0"/>
    <w:rPr>
      <w:rFonts w:ascii="Times New Roman" w:hAnsi="Times New Roman" w:eastAsia="仿宋_GB2312" w:cs="Times New Roman"/>
      <w:sz w:val="18"/>
      <w:szCs w:val="18"/>
    </w:rPr>
  </w:style>
  <w:style w:type="character" w:customStyle="1" w:styleId="20">
    <w:name w:val="副标题 Char"/>
    <w:basedOn w:val="12"/>
    <w:link w:val="9"/>
    <w:qFormat/>
    <w:uiPriority w:val="0"/>
    <w:rPr>
      <w:rFonts w:ascii="Cambria" w:hAnsi="Cambria" w:eastAsia="宋体" w:cs="Times New Roman"/>
      <w:bCs/>
      <w:kern w:val="28"/>
      <w:sz w:val="28"/>
      <w:szCs w:val="32"/>
      <w:lang w:eastAsia="zh-TW"/>
    </w:rPr>
  </w:style>
  <w:style w:type="paragraph" w:styleId="21">
    <w:name w:val="List Paragraph"/>
    <w:basedOn w:val="1"/>
    <w:qFormat/>
    <w:uiPriority w:val="34"/>
    <w:pPr>
      <w:ind w:firstLine="420" w:firstLineChars="200"/>
    </w:pPr>
  </w:style>
  <w:style w:type="paragraph" w:customStyle="1" w:styleId="22">
    <w:name w:val="Table Paragraph"/>
    <w:basedOn w:val="1"/>
    <w:qFormat/>
    <w:uiPriority w:val="1"/>
    <w:pPr>
      <w:jc w:val="left"/>
    </w:pPr>
    <w:rPr>
      <w:kern w:val="0"/>
      <w:sz w:val="22"/>
      <w:lang w:eastAsia="en-US"/>
    </w:rPr>
  </w:style>
  <w:style w:type="table" w:customStyle="1" w:styleId="23">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24">
    <w:name w:val="不明显强调1"/>
    <w:basedOn w:val="12"/>
    <w:qFormat/>
    <w:uiPriority w:val="19"/>
    <w:rPr>
      <w:i/>
      <w:iCs/>
      <w:color w:val="7F7F7F" w:themeColor="text1" w:themeTint="7F"/>
    </w:rPr>
  </w:style>
  <w:style w:type="paragraph" w:customStyle="1" w:styleId="25">
    <w:name w:val="font5"/>
    <w:basedOn w:val="1"/>
    <w:qFormat/>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Tahoma" w:hAnsi="Tahoma" w:eastAsia="宋体" w:cs="Tahoma"/>
      <w:kern w:val="0"/>
      <w:sz w:val="18"/>
      <w:szCs w:val="18"/>
    </w:rPr>
  </w:style>
  <w:style w:type="paragraph" w:customStyle="1" w:styleId="2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28">
    <w:name w:val="xl65"/>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2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3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24"/>
      <w:szCs w:val="24"/>
    </w:rPr>
  </w:style>
  <w:style w:type="character" w:customStyle="1" w:styleId="31">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391</Words>
  <Characters>423</Characters>
  <Lines>3</Lines>
  <Paragraphs>1</Paragraphs>
  <TotalTime>6</TotalTime>
  <ScaleCrop>false</ScaleCrop>
  <LinksUpToDate>false</LinksUpToDate>
  <CharactersWithSpaces>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2023-07-24T01:58:00Z</dcterms:created>
  <dc:creator>xbany</dc:creator>
  <cp:lastModifiedBy>丽萍</cp:lastModifiedBy>
  <dcterms:modified xsi:type="dcterms:W3CDTF">2026-08-12T00:53:11Z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E5BF0AC4A75A4AE580C6FFF3903541BA</vt:lpwstr>
  </property>
  <property fmtid="{D5CDD505-2E9C-101B-9397-08002B2CF9AE}" pid="4" name="KSOTemplateDocerSaveRecord">
    <vt:lpwstr>eyJoZGlkIjoiY2VkN2FhYjcwNWU3YmE2YWEyNDRjYzAxZTI0Njk0NzgiLCJ1c2VySWQiOiI0MjcyOTAyOTgifQ==</vt:lpwstr>
  </property>
</Properties>
</file>